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pacing w:val="20"/>
        </w:rPr>
      </w:pPr>
      <w:r>
        <w:rPr>
          <w:spacing w:val="20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caps/>
          <w:spacing w:val="20"/>
          <w:sz w:val="15"/>
          <w:szCs w:val="15"/>
        </w:rPr>
      </w:pPr>
      <w:r>
        <w:rPr>
          <w:caps/>
          <w:spacing w:val="20"/>
          <w:sz w:val="15"/>
          <w:szCs w:val="15"/>
        </w:rPr>
        <w:t>федеральное государственное АВТОНОМНОЕ образовательное учреждение высшего образования</w:t>
      </w:r>
    </w:p>
    <w:p>
      <w:pPr>
        <w:pStyle w:val="Normal"/>
        <w:jc w:val="center"/>
        <w:rPr>
          <w:spacing w:val="50"/>
        </w:rPr>
      </w:pPr>
      <w:r>
        <w:rPr>
          <w:spacing w:val="50"/>
        </w:rPr>
        <w:t>«Национальный исследовательский ядерный университет «МИФИ»</w:t>
      </w:r>
    </w:p>
    <w:p>
      <w:pPr>
        <w:pStyle w:val="Normal"/>
        <w:jc w:val="center"/>
        <w:rPr>
          <w:rFonts w:ascii="Book Antiqua" w:hAnsi="Book Antiqua"/>
          <w:b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Обнинский институт атомной энергетики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– </w:t>
      </w:r>
    </w:p>
    <w:p>
      <w:pPr>
        <w:pStyle w:val="Normal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>
      <w:pPr>
        <w:pStyle w:val="Normal"/>
        <w:jc w:val="center"/>
        <w:rPr>
          <w:caps/>
          <w:spacing w:val="16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>(ИАТЭ НИЯУ МИФИ)</w:t>
      </w:r>
    </w:p>
    <w:p>
      <w:pPr>
        <w:pStyle w:val="Normal"/>
        <w:ind w:right="-5" w:hanging="0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ind w:right="-5" w:hanging="0"/>
        <w:jc w:val="center"/>
        <w:rPr>
          <w:b/>
          <w:b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ОТДЕЛЕНИЕ ЯДЕРНОЙ ФИЗИКИ И ТЕХНОЛОГИЙ</w:t>
      </w:r>
    </w:p>
    <w:p>
      <w:pPr>
        <w:pStyle w:val="Normal"/>
        <w:ind w:right="-5" w:hanging="0"/>
        <w:jc w:val="center"/>
        <w:rPr>
          <w:b/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</w:r>
    </w:p>
    <w:p>
      <w:pPr>
        <w:pStyle w:val="Normal"/>
        <w:ind w:right="-5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sz w:val="28"/>
        </w:rPr>
      </w:pPr>
      <w:r>
        <w:rPr/>
      </w:r>
    </w:p>
    <w:p>
      <w:pPr>
        <w:pStyle w:val="Normal"/>
        <w:ind w:right="-5" w:hanging="0"/>
        <w:jc w:val="center"/>
        <w:rPr>
          <w:b/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ind w:right="-5" w:hanging="0"/>
        <w:jc w:val="center"/>
        <w:rPr>
          <w:b/>
          <w:b/>
          <w:color w:val="FF0000"/>
        </w:rPr>
      </w:pPr>
      <w:r>
        <w:rPr/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tbl>
      <w:tblPr>
        <w:tblStyle w:val="a4"/>
        <w:tblW w:w="4678" w:type="dxa"/>
        <w:jc w:val="left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Утверждено на заседании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УМС ИАТЭ НИЯУ МИФИ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Протокол от 30.08.2021 №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-8/2021</w:t>
            </w:r>
          </w:p>
        </w:tc>
      </w:tr>
    </w:tbl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36"/>
      </w:tblGrid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  <w:sz w:val="28"/>
                <w:szCs w:val="28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</w:rPr>
              <w:t>Сварка и сварные конструкции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</w:t>
            </w:r>
            <w:r>
              <w:rPr>
                <w:color w:val="000000"/>
                <w:sz w:val="28"/>
                <w:szCs w:val="28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14.03.01 Ядерная энергетика и теплофизика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код и название </w:t>
            </w:r>
            <w:r>
              <w:rPr>
                <w:i/>
                <w:color w:val="000000"/>
                <w:sz w:val="20"/>
                <w:szCs w:val="20"/>
              </w:rPr>
              <w:t>направления подготовки</w:t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Монтаж, наладка и ремонт оборудования АЭС</w:t>
            </w:r>
          </w:p>
        </w:tc>
      </w:tr>
      <w:tr>
        <w:trPr/>
        <w:tc>
          <w:tcPr>
            <w:tcW w:w="1013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</w:p>
        </w:tc>
      </w:tr>
      <w:tr>
        <w:trPr/>
        <w:tc>
          <w:tcPr>
            <w:tcW w:w="10136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r>
              <w:rPr>
                <w:color w:val="000000"/>
                <w:sz w:val="28"/>
                <w:szCs w:val="28"/>
              </w:rPr>
              <w:t>очная</w:t>
            </w:r>
          </w:p>
        </w:tc>
      </w:tr>
    </w:tbl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left="42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Обнинск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</w:t>
      </w:r>
    </w:p>
    <w:p>
      <w:pPr>
        <w:pStyle w:val="Normal"/>
        <w:spacing w:lineRule="auto" w:line="276"/>
        <w:jc w:val="center"/>
        <w:rPr>
          <w:rStyle w:val="FontStyle140"/>
        </w:rPr>
      </w:pPr>
      <w:r>
        <w:rPr/>
      </w:r>
      <w:r>
        <w:br w:type="page"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bookmarkStart w:id="0" w:name="bookmark3"/>
      <w:r>
        <w:rPr>
          <w:rStyle w:val="FontStyle140"/>
        </w:rPr>
        <w:t>1</w:t>
      </w:r>
      <w:bookmarkEnd w:id="0"/>
      <w:r>
        <w:rPr>
          <w:rStyle w:val="FontStyle140"/>
        </w:rPr>
        <w:t>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 результате освоения ООП бакалавриата обучающийся должен овладеть следующими результатами обучения по дисциплине:</w:t>
      </w:r>
    </w:p>
    <w:p>
      <w:pPr>
        <w:pStyle w:val="Style241"/>
        <w:widowControl/>
        <w:spacing w:lineRule="auto" w:line="240"/>
        <w:ind w:hanging="0"/>
        <w:jc w:val="both"/>
        <w:rPr>
          <w:rStyle w:val="FontStyle142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3"/>
        <w:gridCol w:w="3404"/>
        <w:gridCol w:w="4394"/>
      </w:tblGrid>
      <w:tr>
        <w:trPr/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3"/>
                <w:rFonts w:eastAsia="" w:eastAsiaTheme="minorEastAsia"/>
                <w:i w:val="false"/>
                <w:sz w:val="28"/>
                <w:szCs w:val="28"/>
              </w:rPr>
              <w:t>Коды компетенций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Результаты освоения ООП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b/>
                <w:i w:val="false"/>
                <w:sz w:val="28"/>
                <w:szCs w:val="28"/>
              </w:rPr>
              <w:t>Перечень планируемых результатов обучения по дисциплине**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ОК-4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Способность использовать основы правовых знаний в различных сферах деятельности</w:t>
            </w:r>
          </w:p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Fonts w:eastAsia="" w:eastAsiaTheme="minorEastAsia"/>
                <w:b/>
                <w:i w:val="false"/>
                <w:sz w:val="28"/>
                <w:szCs w:val="28"/>
              </w:rPr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Знать: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Нарядно-допускную систему;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Формы организации работы с персоналом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Уметь: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Организовывать регламентные и плановые работы;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Планировать осуществляемые виды деятельности и работы и разрабатывать планы работ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Владеть: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Навыками разработки и выдачи заданий персоналу на выполнение работ и контроль их исполнения</w:t>
            </w:r>
          </w:p>
          <w:p>
            <w:pPr>
              <w:pStyle w:val="Style97"/>
              <w:widowControl w:val="false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Fonts w:eastAsia="" w:eastAsiaTheme="minorEastAsia"/>
                <w:i w:val="false"/>
                <w:sz w:val="28"/>
                <w:szCs w:val="28"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Style w:val="FontStyle138"/>
                <w:rFonts w:eastAsia="" w:eastAsiaTheme="minorEastAsia"/>
                <w:i w:val="false"/>
                <w:sz w:val="28"/>
                <w:szCs w:val="28"/>
              </w:rPr>
              <w:t>ПК-8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Способность к организации работы малых коллективов исполнителей</w:t>
            </w:r>
          </w:p>
          <w:p>
            <w:pPr>
              <w:pStyle w:val="Normal"/>
              <w:widowControl w:val="false"/>
              <w:rPr>
                <w:rStyle w:val="FontStyle138"/>
                <w:b/>
                <w:b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/>
                <w:i w:val="false"/>
                <w:iCs w:val="false"/>
                <w:sz w:val="28"/>
                <w:szCs w:val="24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rPr>
                <w:rStyle w:val="FontStyle138"/>
                <w:rFonts w:eastAsia="" w:eastAsiaTheme="minorEastAsia"/>
                <w:i w:val="false"/>
                <w:i w:val="false"/>
                <w:sz w:val="28"/>
                <w:szCs w:val="28"/>
              </w:rPr>
            </w:pPr>
            <w:r>
              <w:rPr>
                <w:rFonts w:eastAsia="" w:eastAsiaTheme="minorEastAsia"/>
                <w:i w:val="false"/>
                <w:sz w:val="28"/>
                <w:szCs w:val="28"/>
              </w:rPr>
            </w:r>
          </w:p>
        </w:tc>
      </w:tr>
    </w:tbl>
    <w:p>
      <w:pPr>
        <w:pStyle w:val="Style103"/>
        <w:widowControl/>
        <w:spacing w:lineRule="auto" w:line="240"/>
        <w:ind w:left="1056" w:hanging="1056"/>
        <w:rPr>
          <w:rStyle w:val="FontStyle138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  <w:i/>
          <w:i/>
          <w:iCs/>
        </w:rPr>
      </w:pPr>
      <w:bookmarkStart w:id="1" w:name="bookmark4"/>
      <w:r>
        <w:rPr>
          <w:rStyle w:val="FontStyle140"/>
        </w:rPr>
        <w:t>2</w:t>
      </w:r>
      <w:bookmarkEnd w:id="1"/>
      <w:r>
        <w:rPr>
          <w:rStyle w:val="FontStyle140"/>
        </w:rPr>
        <w:t>. Место дисциплины в структуре ООП бакалавриата</w:t>
      </w:r>
    </w:p>
    <w:p>
      <w:pPr>
        <w:pStyle w:val="Style221"/>
        <w:widowControl/>
        <w:tabs>
          <w:tab w:val="clear" w:pos="720"/>
          <w:tab w:val="left" w:pos="6590" w:leader="underscore"/>
        </w:tabs>
        <w:spacing w:lineRule="auto" w:line="240"/>
        <w:ind w:right="10" w:hanging="0"/>
        <w:rPr>
          <w:rStyle w:val="FontStyle138"/>
          <w:sz w:val="28"/>
          <w:szCs w:val="28"/>
        </w:rPr>
      </w:pPr>
      <w:r>
        <w:rPr>
          <w:rStyle w:val="FontStyle142"/>
          <w:sz w:val="28"/>
          <w:szCs w:val="28"/>
        </w:rPr>
        <w:t>Дисциплина реализуется в рамках вариативной части. Индекс дисциплины: Б1.В.ОД.15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Для освоения дисциплины необходимы компетенции, сформированные в рамках изучения следующих дисциплин:</w:t>
      </w:r>
    </w:p>
    <w:p>
      <w:pPr>
        <w:pStyle w:val="Style221"/>
        <w:widowControl/>
        <w:numPr>
          <w:ilvl w:val="0"/>
          <w:numId w:val="1"/>
        </w:numPr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left="720" w:right="120" w:hanging="360"/>
        <w:jc w:val="left"/>
        <w:rPr>
          <w:sz w:val="28"/>
          <w:szCs w:val="28"/>
        </w:rPr>
      </w:pPr>
      <w:r>
        <w:rPr>
          <w:sz w:val="28"/>
          <w:szCs w:val="28"/>
        </w:rPr>
        <w:t>Материаловедение и технология конструкционных материалов.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Дисциплины и/или практики, для которых освоение данной дисциплины необходимо как предшествующее: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Выполнение выпускной квалификационной работы.</w:t>
      </w:r>
    </w:p>
    <w:p>
      <w:pPr>
        <w:pStyle w:val="Style221"/>
        <w:widowControl/>
        <w:tabs>
          <w:tab w:val="clear" w:pos="720"/>
          <w:tab w:val="left" w:pos="4939" w:leader="dot"/>
        </w:tabs>
        <w:spacing w:lineRule="auto" w:line="240"/>
        <w:ind w:hanging="0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1"/>
        <w:widowControl/>
        <w:tabs>
          <w:tab w:val="clear" w:pos="720"/>
          <w:tab w:val="left" w:pos="4944" w:leader="underscore"/>
          <w:tab w:val="left" w:pos="7661" w:leader="underscore"/>
        </w:tabs>
        <w:spacing w:lineRule="auto" w:line="240"/>
        <w:ind w:right="120"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Дисциплина изучается на 3 курсе в 5 семестре.</w:t>
      </w:r>
    </w:p>
    <w:p>
      <w:pPr>
        <w:pStyle w:val="Normal"/>
        <w:widowControl/>
        <w:rPr>
          <w:rStyle w:val="FontStyle142"/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241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83"/>
        <w:gridCol w:w="853"/>
        <w:gridCol w:w="23"/>
        <w:gridCol w:w="880"/>
        <w:gridCol w:w="882"/>
        <w:gridCol w:w="822"/>
        <w:gridCol w:w="16"/>
        <w:gridCol w:w="773"/>
        <w:gridCol w:w="63"/>
        <w:gridCol w:w="827"/>
      </w:tblGrid>
      <w:tr>
        <w:trPr>
          <w:trHeight w:val="57" w:hRule="atLeast"/>
        </w:trPr>
        <w:tc>
          <w:tcPr>
            <w:tcW w:w="4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ind w:left="318" w:hanging="318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51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обучения </w:t>
            </w:r>
            <w:r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2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</w:tr>
      <w:tr>
        <w:trPr>
          <w:trHeight w:val="57" w:hRule="atLeast"/>
        </w:trPr>
        <w:tc>
          <w:tcPr>
            <w:tcW w:w="4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1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Контактная работа обучающихся с преподавателем</w:t>
            </w:r>
          </w:p>
        </w:tc>
        <w:tc>
          <w:tcPr>
            <w:tcW w:w="2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лекции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лабораторные занятия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right"/>
              <w:rPr>
                <w:bCs/>
                <w:i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  <w:t>56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</w:rPr>
            </w:pPr>
            <w:r>
              <w:rPr>
                <w:b/>
              </w:rPr>
              <w:t>Источники питания сварочной дуги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</w:rPr>
            </w:pPr>
            <w:r>
              <w:rPr>
                <w:b/>
              </w:rPr>
              <w:t>Подготовка и сборка деталей под сварку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</w:rPr>
            </w:pPr>
            <w:r>
              <w:rPr>
                <w:b/>
              </w:rPr>
              <w:t>Сварные конструкции АЭС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</w:rPr>
            </w:pPr>
            <w:r>
              <w:rPr>
                <w:b/>
              </w:rPr>
              <w:t xml:space="preserve">Дефекты сварных швов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</w:rPr>
            </w:pPr>
            <w:r>
              <w:rPr>
                <w:b/>
              </w:rPr>
              <w:t>Контроль качества сварных соединений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(часы):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57" w:hRule="atLeast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(зачетные единицы):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right" w:pos="9639" w:leader="underscore"/>
              </w:tabs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i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418" w:right="567" w:header="720" w:top="851" w:footer="720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rPr>
          <w:i/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color w:val="000000" w:themeColor="text1"/>
        </w:rPr>
      </w:pPr>
      <w:r>
        <w:rPr>
          <w:rStyle w:val="FontStyle140"/>
          <w:color w:val="000000" w:themeColor="text1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  <w:b w:val="false"/>
          <w:b w:val="false"/>
          <w:color w:val="000000" w:themeColor="text1"/>
        </w:rPr>
      </w:pPr>
      <w:r>
        <w:rPr>
          <w:b w:val="false"/>
          <w:color w:val="000000" w:themeColor="text1"/>
        </w:rPr>
      </w:r>
    </w:p>
    <w:p>
      <w:pPr>
        <w:pStyle w:val="Style60"/>
        <w:widowControl/>
        <w:spacing w:lineRule="auto" w:line="240"/>
        <w:ind w:left="567" w:hanging="567"/>
        <w:jc w:val="both"/>
        <w:rPr>
          <w:rStyle w:val="FontStyle141"/>
          <w:color w:val="000000" w:themeColor="text1"/>
          <w:sz w:val="28"/>
          <w:szCs w:val="28"/>
        </w:rPr>
      </w:pPr>
      <w:r>
        <w:rPr>
          <w:rStyle w:val="FontStyle141"/>
          <w:color w:val="000000" w:themeColor="text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val="0000"/>
      </w:tblPr>
      <w:tblGrid>
        <w:gridCol w:w="780"/>
        <w:gridCol w:w="5150"/>
        <w:gridCol w:w="937"/>
        <w:gridCol w:w="937"/>
        <w:gridCol w:w="937"/>
        <w:gridCol w:w="938"/>
        <w:gridCol w:w="939"/>
        <w:gridCol w:w="938"/>
        <w:gridCol w:w="940"/>
        <w:gridCol w:w="937"/>
        <w:gridCol w:w="940"/>
        <w:gridCol w:w="935"/>
      </w:tblGrid>
      <w:tr>
        <w:trPr/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1011"/>
              <w:widowControl w:val="false"/>
              <w:spacing w:lineRule="auto" w:line="240"/>
              <w:ind w:firstLine="34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8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  <w:t xml:space="preserve">Виды учебной работы </w:t>
            </w:r>
            <w:r>
              <w:rPr>
                <w:rStyle w:val="FontStyle134"/>
                <w:rFonts w:eastAsia="" w:eastAsiaTheme="minorEastAsia"/>
                <w:b w:val="false"/>
                <w:color w:val="000000" w:themeColor="text1"/>
                <w:sz w:val="28"/>
                <w:szCs w:val="28"/>
              </w:rPr>
              <w:t>в часах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(вносятся данные по реализуемым формам)</w:t>
            </w:r>
          </w:p>
          <w:p>
            <w:pPr>
              <w:pStyle w:val="Style1011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b w:val="false"/>
                <w:b w:val="false"/>
                <w:i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 w:val="false"/>
                <w:i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780" w:type="dxa"/>
            <w:vMerge w:val="continue"/>
            <w:tcBorders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vMerge w:val="continue"/>
            <w:tcBorders>
              <w:left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468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  <w:t>Заочная форма обучения</w:t>
            </w:r>
          </w:p>
        </w:tc>
      </w:tr>
      <w:tr>
        <w:trPr>
          <w:trHeight w:val="342" w:hRule="atLeast"/>
        </w:trPr>
        <w:tc>
          <w:tcPr>
            <w:tcW w:w="78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color w:val="000000" w:themeColor="text1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Лаб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Внеауд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Лаб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  <w:t>Внеауд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</w:tr>
      <w:tr>
        <w:trPr>
          <w:trHeight w:val="342" w:hRule="atLeast"/>
        </w:trPr>
        <w:tc>
          <w:tcPr>
            <w:tcW w:w="78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 w:val="false"/>
                <w:color w:val="000000" w:themeColor="text1"/>
                <w:sz w:val="28"/>
                <w:szCs w:val="28"/>
              </w:rPr>
            </w:r>
          </w:p>
        </w:tc>
        <w:tc>
          <w:tcPr>
            <w:tcW w:w="515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</w:pPr>
            <w:r>
              <w:rPr>
                <w:rStyle w:val="FontStyle123"/>
                <w:rFonts w:eastAsia="" w:eastAsiaTheme="minorEastAsia"/>
                <w:color w:val="000000" w:themeColor="text1"/>
                <w:sz w:val="28"/>
                <w:szCs w:val="28"/>
              </w:rPr>
              <w:t>1 семестр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0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4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5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411"/>
              <w:widowControl w:val="false"/>
              <w:spacing w:lineRule="auto" w:line="240"/>
              <w:jc w:val="center"/>
              <w:rPr>
                <w:rStyle w:val="FontStyle123"/>
                <w:rFonts w:eastAsia="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="" w:eastAsiaTheme="minorEastAsia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lineRule="auto" w:line="312" w:before="0" w:after="120"/>
              <w:ind w:left="0" w:hanging="374"/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Физические основы и классификация способов сварки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1.1.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Образование соединений при сварке. Классификация, краткая характеристика основных видов сварки, применение их при изготовлении, монтаже и ремонте оборудования АЭС.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>
          <w:trHeight w:val="707" w:hRule="atLeast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lineRule="auto" w:line="312" w:before="0" w:after="120"/>
              <w:ind w:left="0" w:firstLine="31"/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Сварочная дуга и источники ее питания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2.1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/>
              <w:t>Виды дуговой сварки. Характеристики дугового разряда. Характеристики источников питания. Вспомогательное оборудование для зажигания дуги.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Сварочные материалы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3.1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Сварочная проволока. Электроды со стабилизирующим и качественным покрытием. Классификация покрытий электродов.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Тепловые процессы  при сварке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4.1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Плавление и перенос металла. Нагрев металла дугой. Металлургические процессы при сварке. Взаимодействие жидкого металла с воздухом, газами, шлаком, флюсом.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4.2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законы распределения тепла при сварке. Основные характеристики термического цикла, определяющие структур-ные превращения в свариваемом металле.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firstLine="31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Дуговая сварка плавящимся электродом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5.1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Кристаллизация  и технологическая прочность сварных соединений. Основные закономерности и процессы кристаллизации и образования структуры металла сварного шва. Образование и строение зоны термического влияния.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5.2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Термодеформационные процессы и их влияние на появление дефектов в сварных соединениях, классификация дефектов сварных соединений.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lineRule="auto" w:line="312" w:before="0" w:after="120"/>
              <w:ind w:left="0" w:hanging="374"/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Общие сведения о сварных соединениях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6.1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Режимы ручной дуговой сварки плавящимся электродом. Требования к основным типам сварных соединений. Подготовка и сборка деталей под сварку. Техника выполнения стыковых, угловых, тавровых и нахлесточных соединений.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Автоматическая дуговая сварка. Дру-гие виды дуговой и недуговой сварки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7.1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открытой и защищенной дугой. Плавленые и неплавленые флюсы. Электрошлаковая сварка.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7.2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в защитных газах. Сварка неплавящимся электродом. Плазменная сварка. Газовая сварка. Контактная сварка и ее разновидности.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0"/>
              </w:numPr>
              <w:spacing w:lineRule="auto" w:line="312" w:before="0" w:after="120"/>
              <w:ind w:left="0" w:hanging="374"/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Наплавка и резка металлов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8.1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0"/>
                <w:color w:val="000000" w:themeColor="text1"/>
              </w:rPr>
            </w:pPr>
            <w:r>
              <w:rPr/>
              <w:t>Способы наплавки, технология наплавки коррозионно-стойкими материалами деталей оборудования АЭС. Способы резки металлов - газокислородная, плазменная, электродуговая, электроконтактная и др. Технология резки.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12"/>
              <w:jc w:val="both"/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Сварные конструкции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9.1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firstLine="31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сварных конструкций. Сварные конструкции на АЭС; строительные металлоконструкции, оболочковые конструкции, трубы и трубопроводы, сварные конструкции деталей машин.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>
          <w:trHeight w:val="1411" w:hRule="atLeast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9.2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0"/>
                <w:color w:val="000000" w:themeColor="text1"/>
              </w:rPr>
            </w:pPr>
            <w:r>
              <w:rPr/>
              <w:t>Методы расчета сварных соединений. Проекти-рование и расчет элементов сварных конструк-ций. Собственные напряжения и различные ви-ды деформаций элементов сварных конструкций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12"/>
              <w:outlineLvl w:val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Общие сведения об организации сварочных работ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>
          <w:trHeight w:val="1388" w:hRule="atLeast"/>
        </w:trPr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10.1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0"/>
                <w:color w:val="000000" w:themeColor="text1"/>
              </w:rPr>
            </w:pPr>
            <w:r>
              <w:rPr/>
              <w:t xml:space="preserve">Контроль качества сварных соединений. Техника безопасности при выполнении сварочных работ. Организация сварочных работ на заводах и на монтаже. 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наплавленного металла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11.1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Нагрев металла дугой. Графики распределения температур.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40"/>
                <w:color w:val="000000" w:themeColor="text1"/>
              </w:rPr>
            </w:pPr>
            <w:r>
              <w:rPr/>
              <w:t>Расчет сварного шва на прочность и излом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Кристаллизация и структура металла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12.1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 w:before="326" w:after="0"/>
              <w:ind w:right="43" w:firstLine="31"/>
              <w:jc w:val="both"/>
              <w:rPr>
                <w:rStyle w:val="FontStyle140"/>
                <w:color w:val="000000" w:themeColor="text1"/>
              </w:rPr>
            </w:pPr>
            <w:r>
              <w:rPr/>
              <w:t>Кристаллическая структура металла. Виды кристаллических решеток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sz w:val="28"/>
                <w:szCs w:val="28"/>
              </w:rPr>
              <w:t>12.2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 w:before="326" w:after="0"/>
              <w:ind w:right="43" w:firstLine="31"/>
              <w:jc w:val="both"/>
              <w:rPr>
                <w:rStyle w:val="FontStyle140"/>
                <w:color w:val="000000" w:themeColor="text1"/>
              </w:rPr>
            </w:pPr>
            <w:r>
              <w:rPr/>
              <w:t>Изменение кристаллической решетки при плавке в электрической дуге и последующей кристаллизации.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питания сварочной дуги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42"/>
                <w:rFonts w:eastAsia=""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и сборка деталей под сварку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Итого за 5 семестр: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56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142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5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eastAsiaTheme="minorEastAsia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  <w:t>56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  <w:tc>
          <w:tcPr>
            <w:tcW w:w="93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eastAsiaTheme="minorEastAsia"/>
                <w:b/>
                <w:sz w:val="28"/>
                <w:szCs w:val="28"/>
              </w:rPr>
            </w:r>
          </w:p>
        </w:tc>
      </w:tr>
    </w:tbl>
    <w:p>
      <w:pPr>
        <w:pStyle w:val="Style51"/>
        <w:widowControl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type w:val="nextPage"/>
          <w:pgSz w:orient="landscape" w:w="16838" w:h="11906"/>
          <w:pgMar w:left="777" w:right="1418" w:header="720" w:top="851" w:footer="720" w:bottom="851" w:gutter="0"/>
          <w:pgNumType w:fmt="decimal"/>
          <w:formProt w:val="false"/>
          <w:textDirection w:val="lrTb"/>
          <w:docGrid w:type="default" w:linePitch="326" w:charSpace="4294960946"/>
        </w:sect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rPr>
          <w:rStyle w:val="FontStyle141"/>
          <w:sz w:val="28"/>
          <w:szCs w:val="28"/>
        </w:rPr>
      </w:pPr>
      <w:bookmarkStart w:id="2" w:name="bookmark6"/>
      <w:r>
        <w:rPr>
          <w:rStyle w:val="FontStyle141"/>
          <w:sz w:val="28"/>
          <w:szCs w:val="28"/>
        </w:rPr>
        <w:t>4</w:t>
      </w:r>
      <w:bookmarkEnd w:id="2"/>
      <w:r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>
      <w:pPr>
        <w:pStyle w:val="Style63"/>
        <w:widowControl/>
        <w:jc w:val="both"/>
        <w:rPr>
          <w:rStyle w:val="FontStyle13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97"/>
        <w:widowControl/>
        <w:spacing w:lineRule="auto" w:line="240"/>
        <w:jc w:val="both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Лекционный курс</w:t>
      </w:r>
    </w:p>
    <w:tbl>
      <w:tblPr>
        <w:tblW w:w="9781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val="0000"/>
      </w:tblPr>
      <w:tblGrid>
        <w:gridCol w:w="709"/>
        <w:gridCol w:w="2691"/>
        <w:gridCol w:w="6381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№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Физические основы и классификация способов сварки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Образование соединений при сварке. Классификация, краткая характеристика основных видов сварки, применение их при изготовлении, монтаже и ремонте оборудования АЭС.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Сварочная дуга и источники ее питания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2.1.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/>
              <w:t>Виды дуговой сварки. Характеристики дугового разряда. Характеристики источников питания. Вспомогательное оборудование для зажигания дуги.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Сварочные материалы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3.1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/>
              <w:t>Сварочная проволока. Электроды со стабилизирующим и качественным покрытием. Классификация покрытий электродов.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Тепловые процессы  при сварке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Плавление и перенос металла. Нагрев металла дугой. Металлургические процессы при сварке. Взаимодействие жидкого металла с воздухом, газами, шлаком, флюсом.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законы распределения тепла при сварке. Основные характеристики термического цикла, определяющие структурные превращения в свариваемом металле.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Дуговая сварка плавящимся электродом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Кристаллизация  и технологическая прочность сварных соединений. Основные закономерности и процессы кристаллизации и образования структуры металла сварного шва. Образование и строение зоны термического влияния.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Термодеформационные процессы и их влияние на появление дефектов в сварных соединениях, классификация дефектов сварных соединений.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сведения о сварных соединениях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6.1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Режимы ручной дуговой сварки плавящимся электродом. Требования к основным типам сварных соединений. Подготовка и сборка деталей под сварку. Техника выполнения стыковых, угловых, тавровых и нахлесточных соединений.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Автоматическая дуговая сварка. Другие виды дуговой и недуговой сварки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7.1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открытой и защищенной дугой. Плавленые и неплавленые флюсы. Электрошлаковая сварка.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7.2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в защитных газах. Сварка неплавящимся электродом. Плазменная сварка. Газовая сварка. Контактная сварка и ее разновидности.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Наплавка и резка металлов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8.1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наплавки, технология наплавки коррозионно-стойкими материалами деталей оборудования АЭС. Способы резки металлов - газокислородная, плазменная, электродуговая, электроконтактная и др. Технология резки.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Сварные конструкции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9.1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BodyTextIndent3"/>
              <w:widowControl w:val="false"/>
              <w:spacing w:lineRule="auto" w:line="312" w:before="0" w:after="120"/>
              <w:ind w:left="0" w:hanging="509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типы сварных конструкций. Сварные конструкции на АЭС; строительные металлоконструкции, оболочковые конструкции, трубы и трубопроводы, сварные конструкции деталей машин.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9.2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Методы расчета сварных соединений. Проектирование и расчет элементов сварных конструкций. Собственные напряжения и различные виды деформаций элементов сварных конструкций.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20"/>
              <w:widowControl w:val="false"/>
              <w:spacing w:lineRule="auto" w:line="312" w:before="0" w:after="120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сведения об организации сварочных работ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10.1</w:t>
            </w:r>
          </w:p>
        </w:tc>
        <w:tc>
          <w:tcPr>
            <w:tcW w:w="2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20"/>
              <w:widowControl w:val="false"/>
              <w:spacing w:lineRule="auto" w:line="312" w:before="0" w:after="12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Контроль качества сварных соединений. Техника безопасности при выполнении сварочных работ. Организация сварочных работ на заводах и на монтаже.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i w:val="false"/>
          <w:i w:val="false"/>
          <w:sz w:val="28"/>
          <w:szCs w:val="28"/>
        </w:rPr>
      </w:pPr>
      <w:r>
        <w:rPr>
          <w:rFonts w:eastAsia="" w:eastAsiaTheme="minorEastAsia"/>
          <w:i w:val="false"/>
          <w:sz w:val="28"/>
          <w:szCs w:val="28"/>
        </w:rPr>
      </w:r>
    </w:p>
    <w:p>
      <w:pPr>
        <w:pStyle w:val="Normal"/>
        <w:rPr>
          <w:rStyle w:val="FontStyle130"/>
          <w:rFonts w:eastAsia="" w:eastAsiaTheme="minorEastAsia"/>
          <w:sz w:val="28"/>
          <w:szCs w:val="28"/>
        </w:rPr>
      </w:pPr>
      <w:r>
        <w:rPr>
          <w:rStyle w:val="FontStyle130"/>
          <w:rFonts w:eastAsia="" w:eastAsiaTheme="minorEastAsia"/>
          <w:sz w:val="28"/>
          <w:szCs w:val="28"/>
        </w:rPr>
        <w:t>Практические/семинарские занятия</w:t>
      </w:r>
    </w:p>
    <w:tbl>
      <w:tblPr>
        <w:tblW w:w="9781" w:type="dxa"/>
        <w:jc w:val="left"/>
        <w:tblInd w:w="41" w:type="dxa"/>
        <w:tblLayout w:type="fixed"/>
        <w:tblCellMar>
          <w:top w:w="0" w:type="dxa"/>
          <w:left w:w="32" w:type="dxa"/>
          <w:bottom w:w="0" w:type="dxa"/>
          <w:right w:w="40" w:type="dxa"/>
        </w:tblCellMar>
        <w:tblLook w:val="0000"/>
      </w:tblPr>
      <w:tblGrid>
        <w:gridCol w:w="709"/>
        <w:gridCol w:w="2692"/>
        <w:gridCol w:w="6380"/>
      </w:tblGrid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№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vAlign w:val="center"/>
          </w:tcPr>
          <w:p>
            <w:pPr>
              <w:pStyle w:val="Style88"/>
              <w:widowControl w:val="false"/>
              <w:spacing w:lineRule="auto" w:line="240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Содержание</w:t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  <w:p>
            <w:pPr>
              <w:pStyle w:val="Style88"/>
              <w:widowControl w:val="false"/>
              <w:spacing w:lineRule="auto" w:line="240"/>
              <w:ind w:left="101" w:hanging="509"/>
              <w:jc w:val="center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наплавленного металла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1.1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/>
              <w:t>Нагрев металла дугой. Графики распределения температур.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1.2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Расчет сварного шва на прочность и излом</w:t>
            </w:r>
          </w:p>
        </w:tc>
      </w:tr>
      <w:tr>
        <w:trPr>
          <w:trHeight w:val="526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b w:val="false"/>
                <w:b w:val="false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Кристаллизация и структура металла</w:t>
            </w:r>
          </w:p>
        </w:tc>
      </w:tr>
      <w:tr>
        <w:trPr>
          <w:trHeight w:val="459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2.1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 w:before="326" w:after="0"/>
              <w:ind w:left="48" w:right="43" w:hanging="509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Кристаллическая структура металла. Виды кристаллических решеток</w:t>
            </w:r>
          </w:p>
        </w:tc>
      </w:tr>
      <w:tr>
        <w:trPr>
          <w:trHeight w:val="53" w:hRule="atLeast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2.2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 w:before="326" w:after="0"/>
              <w:ind w:left="48" w:right="43" w:hanging="509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Изменение кристаллической решетки при плавке в электрической дуге и последующей кристаллизации.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Режимы сварки и резки металла.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3.1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 w:before="326" w:after="0"/>
              <w:ind w:left="48" w:right="43" w:hanging="509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Режимы сварки при электродуговой и аргонодуговой сварки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8"/>
              <w:widowControl w:val="false"/>
              <w:spacing w:lineRule="auto" w:line="240"/>
              <w:jc w:val="left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78" w:before="326" w:after="0"/>
              <w:ind w:left="48" w:right="43" w:hanging="509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Режимы сварки при при газовой и плазменной сварке и резки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BFBFBF" w:themeFill="background1" w:themeFillShade="bf" w:val="clear"/>
          </w:tcPr>
          <w:p>
            <w:pPr>
              <w:pStyle w:val="Style74"/>
              <w:widowControl w:val="false"/>
              <w:rPr>
                <w:rFonts w:eastAsia="" w:eastAsiaTheme="minorEastAsi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Типы сварных соединений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4.1.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Сварка внахлест, встык, в тавр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4.2.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35" w:type="dxa"/>
            </w:tcMar>
          </w:tcPr>
          <w:p>
            <w:pPr>
              <w:pStyle w:val="Style74"/>
              <w:widowControl w:val="fals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Особенности сварки усового и потолочного шва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b/>
                <w:b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Расчет сварных соединений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5.1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1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Основные формулы, применяемые для расчета сварных соединений</w:t>
            </w:r>
          </w:p>
        </w:tc>
      </w:tr>
      <w:tr>
        <w:trPr/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81"/>
              <w:widowControl w:val="false"/>
              <w:spacing w:lineRule="auto" w:line="240"/>
              <w:jc w:val="left"/>
              <w:rPr>
                <w:rStyle w:val="FontStyle137"/>
                <w:rFonts w:eastAsia="" w:eastAsiaTheme="minorEastAsia"/>
                <w:sz w:val="28"/>
                <w:szCs w:val="28"/>
              </w:rPr>
            </w:pPr>
            <w:r>
              <w:rPr>
                <w:rStyle w:val="FontStyle137"/>
                <w:rFonts w:eastAsia="" w:eastAsiaTheme="minorEastAsia"/>
                <w:sz w:val="28"/>
                <w:szCs w:val="28"/>
              </w:rPr>
              <w:t>5.2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yle74"/>
              <w:widowControl w:val="false"/>
              <w:rPr>
                <w:rStyle w:val="FontStyle134"/>
                <w:rFonts w:eastAsia="" w:eastAsiaTheme="minorEastAsia"/>
                <w:sz w:val="28"/>
                <w:szCs w:val="28"/>
              </w:rPr>
            </w:pPr>
            <w:r>
              <w:rPr>
                <w:rStyle w:val="FontStyle134"/>
                <w:rFonts w:eastAsia="" w:eastAsiaTheme="minorEastAsia"/>
                <w:sz w:val="28"/>
                <w:szCs w:val="28"/>
              </w:rPr>
              <w:t>Тема 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Расчет сварного соединения на прочность, разрыв, смятие, изгиб</w:t>
            </w:r>
          </w:p>
        </w:tc>
      </w:tr>
    </w:tbl>
    <w:p>
      <w:pPr>
        <w:pStyle w:val="Normal"/>
        <w:rPr>
          <w:rStyle w:val="FontStyle130"/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</w:p>
    <w:p>
      <w:pPr>
        <w:pStyle w:val="Normal"/>
        <w:widowControl/>
        <w:rPr>
          <w:rStyle w:val="FontStyle140"/>
        </w:rPr>
      </w:pPr>
      <w:r>
        <w:rPr/>
      </w:r>
    </w:p>
    <w:p>
      <w:pPr>
        <w:pStyle w:val="Normal"/>
        <w:widowControl/>
        <w:rPr>
          <w:rStyle w:val="FontStyle140"/>
        </w:rPr>
      </w:pPr>
      <w:r>
        <w:rPr>
          <w:rStyle w:val="FontStyle140"/>
        </w:rPr>
        <w:t>5. Перечень учебно-методического обеспечения для самостоятельной работы обучающихся по дисциплине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При реализации программы дисциплины «Теория сварки» используются различные образовательные технологии: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Лекции для изучения теоретического материала.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 xml:space="preserve">Практические (семинарские) занятия, на которых проводится объяснение нового материала  и контроль усвоения студентом разделов данного курса оценочными средствами  по выполненным домашним заданиям. </w:t>
      </w:r>
    </w:p>
    <w:p>
      <w:pPr>
        <w:pStyle w:val="Normal"/>
        <w:ind w:firstLine="70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Самостоятельная работа подразумевает проработку нового материала и выполнение домашних заданий с использованием рекомендованной литературы.</w:t>
      </w:r>
    </w:p>
    <w:p>
      <w:pPr>
        <w:pStyle w:val="Normal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</w:r>
    </w:p>
    <w:p>
      <w:pPr>
        <w:pStyle w:val="Style20"/>
        <w:numPr>
          <w:ilvl w:val="0"/>
          <w:numId w:val="3"/>
        </w:numPr>
        <w:spacing w:lineRule="auto" w:line="288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В. Н. Волченков, В. М. Ямпольский. Теория сварочных процессов. М., “Высшая школа”, 1988.</w:t>
      </w:r>
    </w:p>
    <w:p>
      <w:pPr>
        <w:pStyle w:val="ListParagraph"/>
        <w:numPr>
          <w:ilvl w:val="0"/>
          <w:numId w:val="3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Технология электрической сварки плавлением.  Под редакцией Патона Б.Е.  М., “Машиностроение”, 1974</w:t>
      </w:r>
    </w:p>
    <w:p>
      <w:pPr>
        <w:pStyle w:val="ListParagraph"/>
        <w:numPr>
          <w:ilvl w:val="0"/>
          <w:numId w:val="3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Г. А. Николаев, В. А. Винокуров.  Сварные конструкции. Расчет и проектирование.  М., “Высшая школа”, 1990.</w:t>
      </w:r>
    </w:p>
    <w:p>
      <w:pPr>
        <w:pStyle w:val="ListParagraph"/>
        <w:numPr>
          <w:ilvl w:val="0"/>
          <w:numId w:val="3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К. К. Хренов. Сварка, резка и пайка металлов. – М.: Машиностроение, 1970.</w:t>
      </w:r>
    </w:p>
    <w:p>
      <w:pPr>
        <w:pStyle w:val="ListParagraph"/>
        <w:numPr>
          <w:ilvl w:val="0"/>
          <w:numId w:val="3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Г. С. Котиков. Сварка и резка металлов. Учебное пособие по курсу "Сварка и сварные конструкции АЭС". ОИАТЭ, 2000.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Электронный учебно-методический комплекс дисциплины «Теория сварки»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6. Фонд оценочных средств для проведения промежуточной аттестации обучающихся по дисциплине</w:t>
      </w:r>
    </w:p>
    <w:p>
      <w:pPr>
        <w:pStyle w:val="Normal"/>
        <w:tabs>
          <w:tab w:val="clear" w:pos="720"/>
          <w:tab w:val="right" w:pos="9356" w:leader="underscore"/>
        </w:tabs>
        <w:ind w:firstLine="567"/>
        <w:jc w:val="both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6.1. Паспорт фонда оценочных средств по дисциплине </w:t>
      </w:r>
    </w:p>
    <w:tbl>
      <w:tblPr>
        <w:tblW w:w="9781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709"/>
        <w:gridCol w:w="3401"/>
        <w:gridCol w:w="2979"/>
        <w:gridCol w:w="2691"/>
      </w:tblGrid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ind w:left="10" w:hanging="1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 xml:space="preserve">№ </w:t>
            </w:r>
            <w:r>
              <w:rPr>
                <w:rStyle w:val="FontStyle137"/>
                <w:b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>
        <w:trPr>
          <w:trHeight w:val="331" w:hRule="atLeast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</w:rPr>
            </w:pPr>
            <w:r>
              <w:rPr>
                <w:rStyle w:val="FontStyle137"/>
                <w:b/>
              </w:rPr>
              <w:t>Текущий контроль</w:t>
            </w:r>
            <w:r>
              <w:rPr>
                <w:rStyle w:val="FontStyle137"/>
                <w:b/>
                <w:color w:val="000000" w:themeColor="text1"/>
              </w:rPr>
              <w:t>, 5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питания сварочной дуги</w:t>
            </w:r>
          </w:p>
        </w:tc>
        <w:tc>
          <w:tcPr>
            <w:tcW w:w="2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Способность использовать основы правовых знаний в различных сферах деятельности (ОК-4)</w:t>
            </w:r>
          </w:p>
          <w:p>
            <w:pPr>
              <w:pStyle w:val="Normal"/>
              <w:widowControl w:val="false"/>
              <w:rPr>
                <w:rStyle w:val="FontStyle137"/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Способность к организации работы малых коллективов исполнителей (ПК-8)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сборка деталей под сварку</w:t>
            </w:r>
          </w:p>
        </w:tc>
        <w:tc>
          <w:tcPr>
            <w:tcW w:w="29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№2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jc w:val="center"/>
              <w:rPr>
                <w:rStyle w:val="FontStyle137"/>
                <w:b/>
                <w:b/>
                <w:color w:val="000000" w:themeColor="text1"/>
              </w:rPr>
            </w:pPr>
            <w:r>
              <w:rPr>
                <w:rStyle w:val="FontStyle137"/>
                <w:b/>
                <w:color w:val="000000" w:themeColor="text1"/>
              </w:rPr>
              <w:t>Промежуточный контроль, 5 семестр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Способность использовать основы правовых знаний в различных сферах деятельности (ОК-4)</w:t>
            </w:r>
          </w:p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color w:val="000000"/>
                <w:sz w:val="28"/>
                <w:szCs w:val="18"/>
              </w:rPr>
              <w:t>Способность к организации работы малых коллективов исполнителей (ПК-8)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00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</w:rPr>
            </w:pPr>
            <w:r>
              <w:rPr>
                <w:rStyle w:val="FontStyle137"/>
              </w:rPr>
              <w:t>Вопросы к зачету</w:t>
            </w:r>
          </w:p>
        </w:tc>
      </w:tr>
      <w:tr>
        <w:trPr/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yle511"/>
              <w:widowControl w:val="false"/>
              <w:spacing w:lineRule="auto" w:line="240"/>
              <w:rPr>
                <w:rStyle w:val="FontStyle137"/>
                <w:color w:val="000000" w:themeColor="text1"/>
              </w:rPr>
            </w:pPr>
            <w:r>
              <w:rPr>
                <w:rStyle w:val="FontStyle137"/>
                <w:color w:val="000000" w:themeColor="text1"/>
              </w:rPr>
              <w:t>Всего:</w:t>
            </w:r>
          </w:p>
        </w:tc>
      </w:tr>
    </w:tbl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widowControl/>
        <w:jc w:val="both"/>
        <w:rPr>
          <w:rStyle w:val="FontStyle141"/>
          <w:i w:val="false"/>
          <w:i w:val="false"/>
          <w:color w:val="000000" w:themeColor="text1"/>
          <w:sz w:val="28"/>
          <w:szCs w:val="28"/>
        </w:rPr>
      </w:pPr>
      <w:r>
        <w:rPr>
          <w:rStyle w:val="FontStyle141"/>
          <w:i w:val="false"/>
          <w:color w:val="000000" w:themeColor="text1"/>
          <w:sz w:val="28"/>
          <w:szCs w:val="28"/>
        </w:rPr>
        <w:t xml:space="preserve">6.2. </w:t>
      </w:r>
      <w:r>
        <w:rPr>
          <w:b/>
          <w:i/>
          <w:color w:val="000000" w:themeColor="text1"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>
      <w:pPr>
        <w:pStyle w:val="Style51"/>
        <w:widowControl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rStyle w:val="FontStyle134"/>
          <w:i/>
          <w:sz w:val="28"/>
          <w:szCs w:val="28"/>
        </w:rPr>
        <w:t>6.2.1. Зачет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  <w:tab/>
        <w:t>типовые вопросы:</w:t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072"/>
      </w:tblGrid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88"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Физические основы сварки.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60" w:after="60"/>
              <w:contextualSpacing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Автоматическая сварка открытой дугой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60" w:after="60"/>
              <w:contextualSpacing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Классификация способов сварки.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60" w:after="60"/>
              <w:contextualSpacing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 xml:space="preserve">Флюсы для автоматической дуговой сварки. 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60" w:after="60"/>
              <w:contextualSpacing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Виды дуговой сварки.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60" w:after="60"/>
              <w:contextualSpacing/>
              <w:jc w:val="both"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Автоматическая дуговая сварка под слоем флюса.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60" w:after="60"/>
              <w:contextualSpacing/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Электрическая сварочная дуга и ее характеристики.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Сварка в инертных газах плавящимся электродом.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 xml:space="preserve">Генераторы постоянного тока. 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Дуговая сварка неплавящимся электродом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Сварочные выпрямители.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Плазменная (плазменно - дуговая) сварка.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Осцилляторы.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Рабочее место, инвентарь и одежда сварщика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Сварочная проволока.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Электрошлаковая сварка.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Электроды с покрытием.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Электрическая контактная сварка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Классификация покрытых электродов.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Сварка стыковых и угловых швов.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Рабочее место инвентарь и одежда сварщика.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Контактная роликовая и точечная сварка.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 xml:space="preserve">Зажигание дуги, плавление и перенос металла. 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Газовая сварка. Ее отличительные особенности.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Нагрев металла дугой. Графики распределения температур.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Газокислородная резка металлов.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 xml:space="preserve">Наплавленный металл и результат теплового воздействия на 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металл.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Электродуговая и плазменная резка материалов.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Режимы дуговой сварки плавящимся электродом.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Воздушно-дуговая резка металлов.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Сварка стыковых и угловых швов.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Электроконтактная резка металлов.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Дефекты сварных швов..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Сварные конструкции АЭС.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Автоматическая дуговая сварка.</w:t>
            </w:r>
          </w:p>
        </w:tc>
      </w:tr>
      <w:tr>
        <w:trPr/>
        <w:tc>
          <w:tcPr>
            <w:tcW w:w="907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Style w:val="FontStyle141"/>
                <w:b w:val="false"/>
                <w:b w:val="false"/>
                <w:i w:val="false"/>
                <w:i w:val="false"/>
                <w:sz w:val="28"/>
                <w:szCs w:val="28"/>
              </w:rPr>
            </w:pPr>
            <w:r>
              <w:rPr/>
              <w:t>Листовые сварные конструкции.</w:t>
            </w:r>
          </w:p>
        </w:tc>
      </w:tr>
    </w:tbl>
    <w:p>
      <w:pPr>
        <w:pStyle w:val="Normal"/>
        <w:rPr>
          <w:spacing w:val="-5"/>
        </w:rPr>
      </w:pPr>
      <w:r>
        <w:rPr>
          <w:spacing w:val="-5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  <w:tab/>
        <w:t>критерии оценивания компетенций (результатов):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Полнота ответа на вопрос</w:t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sz w:val="28"/>
          <w:szCs w:val="28"/>
        </w:rPr>
      </w:r>
    </w:p>
    <w:p>
      <w:pPr>
        <w:pStyle w:val="Style71"/>
        <w:widowControl/>
        <w:tabs>
          <w:tab w:val="clear" w:pos="720"/>
          <w:tab w:val="left" w:pos="413" w:leader="none"/>
        </w:tabs>
        <w:ind w:left="413" w:hanging="509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  <w:tab/>
        <w:t>описание шкалы оценивания:</w:t>
      </w:r>
    </w:p>
    <w:tbl>
      <w:tblPr>
        <w:tblStyle w:val="ae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6"/>
        <w:gridCol w:w="7049"/>
      </w:tblGrid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Оценка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Критерии оценки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Отлично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С26 до 30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исчерпывающие и обоснованные ответы на все поставленные вопросы, правильно и рационально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Хорошо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 21 до 25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Удовлетворительно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 16 до 20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дать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показателей эффективности управления организацией,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</w:t>
            </w:r>
          </w:p>
        </w:tc>
      </w:tr>
      <w:tr>
        <w:trPr/>
        <w:tc>
          <w:tcPr>
            <w:tcW w:w="3086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Неудовлетворительно</w:t>
            </w:r>
          </w:p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До 15 баллов</w:t>
            </w:r>
          </w:p>
        </w:tc>
        <w:tc>
          <w:tcPr>
            <w:tcW w:w="7049" w:type="dxa"/>
            <w:tcBorders/>
            <w:shd w:color="auto" w:fill="auto" w:val="clear"/>
          </w:tcPr>
          <w:p>
            <w:pPr>
              <w:pStyle w:val="Style231"/>
              <w:widowControl w:val="false"/>
              <w:spacing w:before="0" w:after="0"/>
              <w:jc w:val="left"/>
              <w:rPr>
                <w:rStyle w:val="FontStyle134"/>
                <w:b w:val="false"/>
                <w:b w:val="false"/>
                <w:sz w:val="24"/>
                <w:szCs w:val="24"/>
              </w:rPr>
            </w:pPr>
            <w:r>
              <w:rPr>
                <w:rStyle w:val="FontStyle134"/>
                <w:rFonts w:eastAsia="Times New Roman" w:cs="Times New Roman"/>
                <w:b w:val="false"/>
                <w:kern w:val="0"/>
                <w:sz w:val="24"/>
                <w:szCs w:val="24"/>
                <w:lang w:val="ru-RU" w:eastAsia="ru-RU" w:bidi="ar-SA"/>
              </w:rPr>
              <w:t>Студент должен:</w:t>
            </w:r>
          </w:p>
          <w:p>
            <w:pPr>
              <w:pStyle w:val="Style71"/>
              <w:widowControl w:val="false"/>
              <w:tabs>
                <w:tab w:val="clear" w:pos="720"/>
                <w:tab w:val="left" w:pos="413" w:leader="none"/>
              </w:tabs>
              <w:spacing w:before="0" w:after="0"/>
              <w:ind w:left="413" w:hanging="509"/>
              <w:jc w:val="left"/>
              <w:rPr>
                <w:rStyle w:val="FontStyle134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 выполнены требования, предъявляемые к знаниям, оцениваемым “удовлетворительно”.</w:t>
            </w:r>
          </w:p>
        </w:tc>
      </w:tr>
    </w:tbl>
    <w:p>
      <w:pPr>
        <w:pStyle w:val="Style231"/>
        <w:widowControl/>
        <w:rPr>
          <w:rStyle w:val="FontStyle134"/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/>
        <w:rPr>
          <w:rStyle w:val="FontStyle141"/>
          <w:iCs w:val="false"/>
          <w:sz w:val="28"/>
          <w:szCs w:val="28"/>
        </w:rPr>
      </w:pPr>
      <w:r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>
      <w:pPr>
        <w:pStyle w:val="Style5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Текущий контроль осуществляется два раза в семестр: контрольная точка  № 1 </w:t>
      </w:r>
      <w:r>
        <w:rPr>
          <w:rStyle w:val="FontStyle141"/>
          <w:b w:val="false"/>
          <w:i w:val="false"/>
          <w:sz w:val="28"/>
          <w:szCs w:val="28"/>
        </w:rPr>
        <w:t>(КТ № 1)</w:t>
      </w:r>
      <w:r>
        <w:rPr>
          <w:sz w:val="28"/>
          <w:szCs w:val="28"/>
        </w:rPr>
        <w:t xml:space="preserve"> и контрольная точка № 2 </w:t>
      </w:r>
      <w:r>
        <w:rPr>
          <w:rStyle w:val="FontStyle141"/>
          <w:b w:val="false"/>
          <w:i w:val="false"/>
          <w:sz w:val="28"/>
          <w:szCs w:val="28"/>
        </w:rPr>
        <w:t>(КТ № 2)</w:t>
      </w:r>
      <w:r>
        <w:rPr>
          <w:sz w:val="28"/>
          <w:szCs w:val="28"/>
        </w:rPr>
        <w:t>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 семестр</w:t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4498"/>
        <w:gridCol w:w="1422"/>
        <w:gridCol w:w="1593"/>
      </w:tblGrid>
      <w:tr>
        <w:trPr>
          <w:trHeight w:val="399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Style w:val="FontStyle137"/>
                <w:b/>
                <w:color w:val="000000" w:themeColor="text1"/>
                <w:sz w:val="28"/>
                <w:szCs w:val="28"/>
              </w:rPr>
              <w:t>Балл</w:t>
            </w:r>
          </w:p>
        </w:tc>
      </w:tr>
      <w:tr>
        <w:trPr>
          <w:trHeight w:val="41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Style w:val="FontStyle137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Минимум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color w:val="000000" w:themeColor="text1"/>
                <w:sz w:val="28"/>
                <w:szCs w:val="28"/>
              </w:rPr>
            </w:pPr>
            <w:r>
              <w:rPr>
                <w:rStyle w:val="FontStyle137"/>
                <w:color w:val="000000" w:themeColor="text1"/>
                <w:sz w:val="28"/>
                <w:szCs w:val="28"/>
              </w:rPr>
              <w:t>Максимум</w:t>
            </w:r>
          </w:p>
        </w:tc>
      </w:tr>
      <w:tr>
        <w:trPr>
          <w:trHeight w:val="291" w:hRule="atLeast"/>
        </w:trPr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Текущий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точка № 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rStyle w:val="FontStyle137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питания сварочной дуги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Контрольная точка № 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5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№2.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сборка деталей под сварку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Зачет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Вопросы к зачету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7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 по дисциплине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</w:tbl>
    <w:p>
      <w:pPr>
        <w:pStyle w:val="Style231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/>
      </w:r>
      <w:bookmarkStart w:id="3" w:name="bookmark10"/>
      <w:bookmarkStart w:id="4" w:name="bookmark10"/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bookmarkStart w:id="5" w:name="bookmark10"/>
      <w:r>
        <w:rPr>
          <w:rStyle w:val="FontStyle140"/>
        </w:rPr>
        <w:t>7</w:t>
      </w:r>
      <w:bookmarkEnd w:id="5"/>
      <w:r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а) основная учебная литература:</w:t>
      </w:r>
    </w:p>
    <w:p>
      <w:pPr>
        <w:pStyle w:val="Style20"/>
        <w:numPr>
          <w:ilvl w:val="0"/>
          <w:numId w:val="5"/>
        </w:numPr>
        <w:spacing w:lineRule="auto" w:line="288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В. Н. Волченков, В. М. Ямпольский. Теория сварочных процессов. М., “Высшая школа”, 1988.</w:t>
      </w:r>
    </w:p>
    <w:p>
      <w:pPr>
        <w:pStyle w:val="ListParagraph"/>
        <w:numPr>
          <w:ilvl w:val="0"/>
          <w:numId w:val="5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Технология электрической сварки плавлением.  Под редакцией Патона Б.Е.  М., “Машиностроение”, 1974</w:t>
      </w:r>
    </w:p>
    <w:p>
      <w:pPr>
        <w:pStyle w:val="ListParagraph"/>
        <w:numPr>
          <w:ilvl w:val="0"/>
          <w:numId w:val="5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Г. А. Николаев, В. А. Винокуров.  Сварные конструкции. Расчет и проектирование.  М., “Высшая школа”, 1990.</w:t>
      </w:r>
    </w:p>
    <w:p>
      <w:pPr>
        <w:pStyle w:val="ListParagraph"/>
        <w:numPr>
          <w:ilvl w:val="0"/>
          <w:numId w:val="5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К. К. Хренов. Сварка, резка и пайка металлов. – М.: Машиностроение, 1970.</w:t>
      </w:r>
    </w:p>
    <w:p>
      <w:pPr>
        <w:pStyle w:val="ListParagraph"/>
        <w:numPr>
          <w:ilvl w:val="0"/>
          <w:numId w:val="5"/>
        </w:numPr>
        <w:spacing w:lineRule="auto" w:line="288"/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Г. С. Котиков. Сварка и резка металлов. Учебное пособие по курсу "Сварка и сварные конструкции АЭС". ОИАТЭ, 2000.</w:t>
      </w:r>
    </w:p>
    <w:p>
      <w:pPr>
        <w:pStyle w:val="ListParagraph"/>
        <w:widowControl/>
        <w:numPr>
          <w:ilvl w:val="0"/>
          <w:numId w:val="5"/>
        </w:numPr>
        <w:jc w:val="both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Электронный учебно-методический комплекс дисциплины «Методы расчета на прочность элементов конструкций»</w:t>
      </w:r>
    </w:p>
    <w:p>
      <w:pPr>
        <w:pStyle w:val="Normal"/>
        <w:widowControl/>
        <w:ind w:left="360" w:hanging="5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б) дополнительная учебная литература:</w:t>
      </w:r>
    </w:p>
    <w:p>
      <w:pPr>
        <w:pStyle w:val="Style95"/>
        <w:widowControl/>
        <w:numPr>
          <w:ilvl w:val="0"/>
          <w:numId w:val="2"/>
        </w:numPr>
        <w:spacing w:lineRule="auto" w:line="240"/>
        <w:rPr>
          <w:rStyle w:val="FontStyle141"/>
          <w:b w:val="false"/>
          <w:b w:val="false"/>
          <w:i w:val="false"/>
          <w:i w:val="false"/>
          <w:sz w:val="28"/>
          <w:szCs w:val="28"/>
        </w:rPr>
      </w:pPr>
      <w:r>
        <w:rPr/>
        <w:t>Электронный учебно-методический комплекс дисциплины «Теория сварки»</w:t>
      </w:r>
    </w:p>
    <w:p>
      <w:pPr>
        <w:pStyle w:val="Style95"/>
        <w:widowControl/>
        <w:spacing w:lineRule="auto" w:line="240"/>
        <w:ind w:left="394" w:hanging="39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>
      <w:pPr>
        <w:pStyle w:val="Style63"/>
        <w:widowControl/>
        <w:ind w:left="408" w:hanging="5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 xml:space="preserve">9. Методические указания для обучающихся по освоению дисциплины </w:t>
      </w:r>
    </w:p>
    <w:p>
      <w:pPr>
        <w:pStyle w:val="Style95"/>
        <w:widowControl/>
        <w:spacing w:lineRule="auto" w:line="240"/>
        <w:ind w:firstLine="72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Контрольные работы №1 и №2 проводятся в 1 семестре на практических занятиях на 8 и 14 неделях соответственно.</w:t>
      </w:r>
    </w:p>
    <w:p>
      <w:pPr>
        <w:pStyle w:val="Style95"/>
        <w:widowControl/>
        <w:spacing w:lineRule="auto" w:line="240"/>
        <w:ind w:firstLine="720"/>
        <w:rPr>
          <w:rStyle w:val="FontStyle140"/>
          <w:b w:val="false"/>
          <w:b w:val="false"/>
        </w:rPr>
      </w:pPr>
      <w:r>
        <w:rPr>
          <w:rStyle w:val="FontStyle140"/>
          <w:b w:val="false"/>
        </w:rPr>
        <w:t>Контрольная работа №3 проводится во.2 семестре на практических занятиях на 6 неделях 14 неделях соответственно.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>
      <w:pPr>
        <w:pStyle w:val="Style95"/>
        <w:widowControl/>
        <w:spacing w:lineRule="auto" w:line="240"/>
        <w:ind w:left="389" w:hanging="38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>
      <w:pPr>
        <w:pStyle w:val="Normal"/>
        <w:spacing w:lineRule="auto" w:line="271"/>
        <w:ind w:right="-2" w:hanging="509"/>
        <w:rPr>
          <w:b/>
          <w:b/>
          <w:i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</w:r>
    </w:p>
    <w:p>
      <w:pPr>
        <w:pStyle w:val="Style95"/>
        <w:widowControl/>
        <w:spacing w:lineRule="auto" w:line="240"/>
        <w:ind w:hanging="0"/>
        <w:jc w:val="both"/>
        <w:rPr>
          <w:rStyle w:val="FontStyle140"/>
        </w:rPr>
      </w:pPr>
      <w:r>
        <w:rPr>
          <w:rStyle w:val="FontStyle140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widowControl/>
        <w:tabs>
          <w:tab w:val="clear" w:pos="720"/>
          <w:tab w:val="left" w:pos="389" w:leader="none"/>
        </w:tabs>
        <w:spacing w:lineRule="auto" w:line="240"/>
        <w:ind w:hanging="0"/>
        <w:rPr>
          <w:rStyle w:val="FontStyle140"/>
        </w:rPr>
      </w:pPr>
      <w:r>
        <w:rPr>
          <w:rStyle w:val="FontStyle140"/>
        </w:rPr>
        <w:t>12. Иные сведения и (или) материалы</w:t>
      </w:r>
    </w:p>
    <w:p>
      <w:pPr>
        <w:pStyle w:val="Style60"/>
        <w:widowControl/>
        <w:spacing w:lineRule="auto" w:line="240"/>
        <w:ind w:left="912" w:hanging="48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60"/>
        <w:widowControl/>
        <w:spacing w:lineRule="auto" w:line="240"/>
        <w:ind w:hanging="0"/>
        <w:jc w:val="both"/>
        <w:rPr>
          <w:rStyle w:val="FontStyle141"/>
          <w:sz w:val="28"/>
          <w:szCs w:val="28"/>
        </w:rPr>
      </w:pPr>
      <w:r>
        <w:rPr>
          <w:rStyle w:val="FontStyle141"/>
          <w:b w:val="false"/>
          <w:sz w:val="28"/>
          <w:szCs w:val="28"/>
        </w:rPr>
        <w:t>12</w:t>
      </w:r>
      <w:r>
        <w:rPr>
          <w:rStyle w:val="FontStyle141"/>
          <w:sz w:val="28"/>
          <w:szCs w:val="28"/>
        </w:rPr>
        <w:t xml:space="preserve">.2. </w:t>
      </w:r>
      <w:r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>
      <w:pPr>
        <w:pStyle w:val="Style24"/>
        <w:widowControl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Темы для самостоятельного изучения.</w:t>
      </w:r>
    </w:p>
    <w:tbl>
      <w:tblPr>
        <w:tblW w:w="1530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15309"/>
      </w:tblGrid>
      <w:tr>
        <w:trPr/>
        <w:tc>
          <w:tcPr>
            <w:tcW w:w="1530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питания сварочной дуги</w:t>
            </w:r>
          </w:p>
        </w:tc>
      </w:tr>
      <w:tr>
        <w:trPr/>
        <w:tc>
          <w:tcPr>
            <w:tcW w:w="1530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сборка деталей под сварку</w:t>
            </w:r>
          </w:p>
        </w:tc>
      </w:tr>
      <w:tr>
        <w:trPr/>
        <w:tc>
          <w:tcPr>
            <w:tcW w:w="1530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Сварные конструкции АЭС</w:t>
            </w:r>
          </w:p>
        </w:tc>
      </w:tr>
      <w:tr>
        <w:trPr/>
        <w:tc>
          <w:tcPr>
            <w:tcW w:w="1530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Дефекты сварных швов </w:t>
            </w:r>
          </w:p>
        </w:tc>
      </w:tr>
      <w:tr>
        <w:trPr/>
        <w:tc>
          <w:tcPr>
            <w:tcW w:w="15309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4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качества сварных соединений</w:t>
            </w:r>
          </w:p>
        </w:tc>
      </w:tr>
    </w:tbl>
    <w:p>
      <w:pPr>
        <w:pStyle w:val="Style93"/>
        <w:widowControl/>
        <w:spacing w:lineRule="auto" w:line="240"/>
        <w:ind w:hanging="0"/>
        <w:jc w:val="left"/>
        <w:rPr>
          <w:rStyle w:val="FontStyle14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93"/>
        <w:widowControl/>
        <w:spacing w:lineRule="auto" w:line="240"/>
        <w:ind w:firstLine="360"/>
        <w:rPr>
          <w:rStyle w:val="FontStyle142"/>
          <w:sz w:val="28"/>
          <w:szCs w:val="28"/>
        </w:rPr>
      </w:pPr>
      <w:r>
        <w:rPr>
          <w:rStyle w:val="FontStyle142"/>
          <w:sz w:val="28"/>
          <w:szCs w:val="28"/>
        </w:rPr>
        <w:t>Вопросы для самостоятельного изучения входят в комплект контрольных работ, кроме того предусмотрен устный опрос на практических занятиях. В вопросы устного опроса входят вопросы тем, предназначенных для самостоятельного изучения.</w:t>
      </w:r>
    </w:p>
    <w:p>
      <w:pPr>
        <w:pStyle w:val="Style93"/>
        <w:widowControl/>
        <w:spacing w:lineRule="auto" w:line="240"/>
        <w:ind w:firstLine="360"/>
        <w:rPr>
          <w:rStyle w:val="FontStyle142"/>
          <w:sz w:val="28"/>
          <w:szCs w:val="28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Программу составил: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Г.С. Котиков, ст. преподаватель отделения ЯФиТ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Рецензент:</w:t>
      </w:r>
    </w:p>
    <w:p>
      <w:pPr>
        <w:pStyle w:val="Normal"/>
        <w:rPr/>
      </w:pPr>
      <w:r>
        <w:rPr/>
      </w:r>
    </w:p>
    <w:p>
      <w:pPr>
        <w:pStyle w:val="Normal"/>
        <w:widowControl/>
        <w:spacing w:lineRule="auto" w:line="240"/>
        <w:ind w:hanging="0"/>
        <w:rPr>
          <w:sz w:val="24"/>
          <w:szCs w:val="24"/>
        </w:rPr>
      </w:pPr>
      <w:r>
        <w:rPr>
          <w:rStyle w:val="FontStyle142"/>
          <w:sz w:val="24"/>
          <w:szCs w:val="24"/>
        </w:rPr>
        <w:t>А.В. Нахабо</w:t>
      </w:r>
      <w:r>
        <w:rPr>
          <w:rStyle w:val="FontStyle142"/>
          <w:sz w:val="24"/>
          <w:szCs w:val="24"/>
        </w:rPr>
        <w:t>в</w:t>
      </w:r>
      <w:r>
        <w:rPr>
          <w:rStyle w:val="FontStyle142"/>
          <w:sz w:val="24"/>
          <w:szCs w:val="24"/>
        </w:rPr>
        <w:t>, к.т.н., доцент отделения ЯФиТ</w:t>
      </w:r>
      <w:r>
        <w:br w:type="page"/>
      </w:r>
    </w:p>
    <w:p>
      <w:pPr>
        <w:pStyle w:val="Normal"/>
        <w:jc w:val="center"/>
        <w:rPr>
          <w:rStyle w:val="FontStyle140"/>
          <w:sz w:val="24"/>
          <w:szCs w:val="24"/>
        </w:rPr>
      </w:pPr>
      <w:r>
        <w:rPr>
          <w:rStyle w:val="FontStyle140"/>
          <w:sz w:val="24"/>
          <w:szCs w:val="24"/>
        </w:rPr>
        <w:t>ЛИСТ СОГЛАСОВАНИЯ РАБОЧЕЙ ПРОГРАММЫ ДИСЦИПЛИНЫ</w:t>
      </w:r>
    </w:p>
    <w:p>
      <w:pPr>
        <w:pStyle w:val="Normal"/>
        <w:rPr>
          <w:color w:val="FF0000"/>
        </w:rPr>
      </w:pPr>
      <w:r>
        <w:rPr/>
      </w:r>
    </w:p>
    <w:p>
      <w:pPr>
        <w:pStyle w:val="Normal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1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7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Программа рассмотрена на заседании 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отделения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ind w:right="-284" w:hanging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(протокол № ____ от «___»_________20__  г.)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Style w:val="FontStyle14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Руководитель образовательной программы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14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.0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Ядерная энергетика и теплофизика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А.В. Нахабов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  <w:t>Начальник отделения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ядерной физики и технологий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«__»_____20__  г.</w:t>
              <w:tab/>
              <w:t xml:space="preserve">_____ </w:t>
              <w:tab/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Д.С. Самохин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240"/>
        <w:rPr>
          <w:rStyle w:val="FontStyle140"/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10"/>
      <w:headerReference w:type="default" r:id="rId11"/>
      <w:footerReference w:type="even" r:id="rId12"/>
      <w:footerReference w:type="default" r:id="rId13"/>
      <w:type w:val="nextPage"/>
      <w:pgSz w:w="11906" w:h="16838"/>
      <w:pgMar w:left="1418" w:right="567" w:header="720" w:top="851" w:footer="720" w:bottom="851" w:gutter="0"/>
      <w:pgNumType w:fmt="decimal"/>
      <w:formProt w:val="false"/>
      <w:textDirection w:val="lrTb"/>
      <w:docGrid w:type="default" w:linePitch="326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entury Gothic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1"/>
      <w:widowControl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0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0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03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08" w:customStyle="1">
    <w:name w:val="Font Style108"/>
    <w:basedOn w:val="DefaultParagraphFont"/>
    <w:uiPriority w:val="99"/>
    <w:qFormat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styleId="FontStyle109" w:customStyle="1">
    <w:name w:val="Font Style109"/>
    <w:basedOn w:val="DefaultParagraphFont"/>
    <w:uiPriority w:val="99"/>
    <w:qFormat/>
    <w:rsid w:val="008e2035"/>
    <w:rPr>
      <w:rFonts w:ascii="Arial" w:hAnsi="Arial" w:cs="Arial"/>
      <w:sz w:val="26"/>
      <w:szCs w:val="26"/>
    </w:rPr>
  </w:style>
  <w:style w:type="character" w:styleId="FontStyle110" w:customStyle="1">
    <w:name w:val="Font Style110"/>
    <w:basedOn w:val="DefaultParagraphFont"/>
    <w:uiPriority w:val="99"/>
    <w:qFormat/>
    <w:rsid w:val="008e2035"/>
    <w:rPr>
      <w:rFonts w:ascii="Verdana" w:hAnsi="Verdana" w:cs="Verdana"/>
      <w:b/>
      <w:bCs/>
      <w:sz w:val="20"/>
      <w:szCs w:val="20"/>
    </w:rPr>
  </w:style>
  <w:style w:type="character" w:styleId="FontStyle111" w:customStyle="1">
    <w:name w:val="Font Style111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2" w:customStyle="1">
    <w:name w:val="Font Style112"/>
    <w:basedOn w:val="DefaultParagraphFont"/>
    <w:uiPriority w:val="99"/>
    <w:qFormat/>
    <w:rsid w:val="008e2035"/>
    <w:rPr>
      <w:rFonts w:ascii="Arial" w:hAnsi="Arial" w:cs="Arial"/>
      <w:b/>
      <w:bCs/>
      <w:sz w:val="16"/>
      <w:szCs w:val="16"/>
    </w:rPr>
  </w:style>
  <w:style w:type="character" w:styleId="FontStyle113" w:customStyle="1">
    <w:name w:val="Font Style113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14" w:customStyle="1">
    <w:name w:val="Font Style11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32"/>
      <w:szCs w:val="32"/>
    </w:rPr>
  </w:style>
  <w:style w:type="character" w:styleId="FontStyle115" w:customStyle="1">
    <w:name w:val="Font Style115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6" w:customStyle="1">
    <w:name w:val="Font Style116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17" w:customStyle="1">
    <w:name w:val="Font Style117"/>
    <w:basedOn w:val="DefaultParagraphFont"/>
    <w:uiPriority w:val="99"/>
    <w:qFormat/>
    <w:rsid w:val="008e2035"/>
    <w:rPr>
      <w:rFonts w:ascii="Tahoma" w:hAnsi="Tahoma" w:cs="Tahoma"/>
      <w:sz w:val="22"/>
      <w:szCs w:val="22"/>
    </w:rPr>
  </w:style>
  <w:style w:type="character" w:styleId="FontStyle118" w:customStyle="1">
    <w:name w:val="Font Style118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19" w:customStyle="1">
    <w:name w:val="Font Style119"/>
    <w:basedOn w:val="DefaultParagraphFont"/>
    <w:uiPriority w:val="99"/>
    <w:qFormat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styleId="FontStyle120" w:customStyle="1">
    <w:name w:val="Font Style120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21" w:customStyle="1">
    <w:name w:val="Font Style121"/>
    <w:basedOn w:val="DefaultParagraphFont"/>
    <w:uiPriority w:val="99"/>
    <w:qFormat/>
    <w:rsid w:val="008e2035"/>
    <w:rPr>
      <w:rFonts w:ascii="Century Gothic" w:hAnsi="Century Gothic" w:cs="Century Gothic"/>
      <w:sz w:val="8"/>
      <w:szCs w:val="8"/>
    </w:rPr>
  </w:style>
  <w:style w:type="character" w:styleId="FontStyle122" w:customStyle="1">
    <w:name w:val="Font Style122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8"/>
      <w:szCs w:val="18"/>
    </w:rPr>
  </w:style>
  <w:style w:type="character" w:styleId="FontStyle123" w:customStyle="1">
    <w:name w:val="Font Style123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8"/>
      <w:szCs w:val="18"/>
    </w:rPr>
  </w:style>
  <w:style w:type="character" w:styleId="FontStyle124" w:customStyle="1">
    <w:name w:val="Font Style124"/>
    <w:basedOn w:val="DefaultParagraphFont"/>
    <w:uiPriority w:val="99"/>
    <w:qFormat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styleId="FontStyle125" w:customStyle="1">
    <w:name w:val="Font Style125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16"/>
      <w:szCs w:val="16"/>
    </w:rPr>
  </w:style>
  <w:style w:type="character" w:styleId="FontStyle126" w:customStyle="1">
    <w:name w:val="Font Style126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6"/>
      <w:szCs w:val="16"/>
    </w:rPr>
  </w:style>
  <w:style w:type="character" w:styleId="FontStyle127" w:customStyle="1">
    <w:name w:val="Font Style127"/>
    <w:basedOn w:val="DefaultParagraphFont"/>
    <w:uiPriority w:val="99"/>
    <w:qFormat/>
    <w:rsid w:val="008e2035"/>
    <w:rPr>
      <w:rFonts w:ascii="Cambria" w:hAnsi="Cambria" w:cs="Cambria"/>
      <w:i/>
      <w:iCs/>
      <w:sz w:val="24"/>
      <w:szCs w:val="24"/>
    </w:rPr>
  </w:style>
  <w:style w:type="character" w:styleId="FontStyle128" w:customStyle="1">
    <w:name w:val="Font Style128"/>
    <w:basedOn w:val="DefaultParagraphFont"/>
    <w:uiPriority w:val="99"/>
    <w:qFormat/>
    <w:rsid w:val="008e2035"/>
    <w:rPr>
      <w:rFonts w:ascii="Times New Roman" w:hAnsi="Times New Roman" w:cs="Times New Roman"/>
      <w:sz w:val="14"/>
      <w:szCs w:val="14"/>
    </w:rPr>
  </w:style>
  <w:style w:type="character" w:styleId="FontStyle129" w:customStyle="1">
    <w:name w:val="Font Style129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FontStyle130" w:customStyle="1">
    <w:name w:val="Font Style130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6"/>
      <w:szCs w:val="26"/>
    </w:rPr>
  </w:style>
  <w:style w:type="character" w:styleId="FontStyle131" w:customStyle="1">
    <w:name w:val="Font Style131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14"/>
      <w:szCs w:val="14"/>
    </w:rPr>
  </w:style>
  <w:style w:type="character" w:styleId="FontStyle132" w:customStyle="1">
    <w:name w:val="Font Style132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6"/>
      <w:szCs w:val="26"/>
    </w:rPr>
  </w:style>
  <w:style w:type="character" w:styleId="FontStyle133" w:customStyle="1">
    <w:name w:val="Font Style133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4" w:customStyle="1">
    <w:name w:val="Font Style134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2"/>
      <w:szCs w:val="22"/>
    </w:rPr>
  </w:style>
  <w:style w:type="character" w:styleId="FontStyle135" w:customStyle="1">
    <w:name w:val="Font Style135"/>
    <w:basedOn w:val="DefaultParagraphFont"/>
    <w:uiPriority w:val="99"/>
    <w:qFormat/>
    <w:rsid w:val="008e2035"/>
    <w:rPr>
      <w:rFonts w:ascii="Times New Roman" w:hAnsi="Times New Roman" w:cs="Times New Roman"/>
      <w:sz w:val="28"/>
      <w:szCs w:val="28"/>
    </w:rPr>
  </w:style>
  <w:style w:type="character" w:styleId="FontStyle136" w:customStyle="1">
    <w:name w:val="Font Style136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37" w:customStyle="1">
    <w:name w:val="Font Style137"/>
    <w:basedOn w:val="DefaultParagraphFont"/>
    <w:uiPriority w:val="99"/>
    <w:qFormat/>
    <w:rsid w:val="008e2035"/>
    <w:rPr>
      <w:rFonts w:ascii="Times New Roman" w:hAnsi="Times New Roman" w:cs="Times New Roman"/>
      <w:sz w:val="22"/>
      <w:szCs w:val="22"/>
    </w:rPr>
  </w:style>
  <w:style w:type="character" w:styleId="FontStyle138" w:customStyle="1">
    <w:name w:val="Font Style138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2"/>
      <w:szCs w:val="22"/>
    </w:rPr>
  </w:style>
  <w:style w:type="character" w:styleId="FontStyle139" w:customStyle="1">
    <w:name w:val="Font Style139"/>
    <w:basedOn w:val="DefaultParagraphFont"/>
    <w:uiPriority w:val="99"/>
    <w:qFormat/>
    <w:rsid w:val="008e2035"/>
    <w:rPr>
      <w:rFonts w:ascii="Times New Roman" w:hAnsi="Times New Roman" w:cs="Times New Roman"/>
      <w:i/>
      <w:iCs/>
      <w:sz w:val="28"/>
      <w:szCs w:val="28"/>
    </w:rPr>
  </w:style>
  <w:style w:type="character" w:styleId="FontStyle140" w:customStyle="1">
    <w:name w:val="Font Style140"/>
    <w:basedOn w:val="DefaultParagraphFont"/>
    <w:uiPriority w:val="99"/>
    <w:qFormat/>
    <w:rsid w:val="008e2035"/>
    <w:rPr>
      <w:rFonts w:ascii="Times New Roman" w:hAnsi="Times New Roman" w:cs="Times New Roman"/>
      <w:b/>
      <w:bCs/>
      <w:sz w:val="28"/>
      <w:szCs w:val="28"/>
    </w:rPr>
  </w:style>
  <w:style w:type="character" w:styleId="FontStyle141" w:customStyle="1">
    <w:name w:val="Font Style141"/>
    <w:basedOn w:val="DefaultParagraphFont"/>
    <w:uiPriority w:val="99"/>
    <w:qFormat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2" w:customStyle="1">
    <w:name w:val="Font Style142"/>
    <w:basedOn w:val="DefaultParagraphFont"/>
    <w:uiPriority w:val="99"/>
    <w:qFormat/>
    <w:rsid w:val="008e2035"/>
    <w:rPr>
      <w:rFonts w:ascii="Times New Roman" w:hAnsi="Times New Roman" w:cs="Times New Roman"/>
      <w:sz w:val="26"/>
      <w:szCs w:val="26"/>
    </w:rPr>
  </w:style>
  <w:style w:type="character" w:styleId="FontStyle143" w:customStyle="1">
    <w:name w:val="Font Style143"/>
    <w:basedOn w:val="DefaultParagraphFont"/>
    <w:uiPriority w:val="99"/>
    <w:qFormat/>
    <w:rsid w:val="008e2035"/>
    <w:rPr>
      <w:rFonts w:ascii="Times New Roman" w:hAnsi="Times New Roman" w:cs="Times New Roman"/>
      <w:sz w:val="18"/>
      <w:szCs w:val="18"/>
    </w:rPr>
  </w:style>
  <w:style w:type="character" w:styleId="Style14" w:customStyle="1">
    <w:name w:val="Интернет-ссылка"/>
    <w:basedOn w:val="DefaultParagraphFont"/>
    <w:uiPriority w:val="99"/>
    <w:rsid w:val="008e2035"/>
    <w:rPr>
      <w:rFonts w:cs="Times New Roman"/>
      <w:color w:val="000080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7423f"/>
    <w:rPr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4e6918"/>
    <w:rPr>
      <w:sz w:val="24"/>
      <w:szCs w:val="24"/>
    </w:rPr>
  </w:style>
  <w:style w:type="character" w:styleId="FontStyle33" w:customStyle="1">
    <w:name w:val="Font Style33"/>
    <w:basedOn w:val="DefaultParagraphFont"/>
    <w:uiPriority w:val="99"/>
    <w:qFormat/>
    <w:rsid w:val="00c7689e"/>
    <w:rPr>
      <w:rFonts w:ascii="Times New Roman" w:hAnsi="Times New Roman" w:cs="Times New Roman"/>
      <w:sz w:val="26"/>
      <w:szCs w:val="26"/>
    </w:rPr>
  </w:style>
  <w:style w:type="character" w:styleId="IntenseEmphasis">
    <w:name w:val="Intense Emphasis"/>
    <w:qFormat/>
    <w:rsid w:val="00341069"/>
    <w:rPr>
      <w:b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a556cc"/>
    <w:rPr>
      <w:sz w:val="16"/>
      <w:szCs w:val="16"/>
    </w:rPr>
  </w:style>
  <w:style w:type="character" w:styleId="Style17" w:customStyle="1">
    <w:name w:val="Основной текст Знак"/>
    <w:basedOn w:val="DefaultParagraphFont"/>
    <w:uiPriority w:val="99"/>
    <w:qFormat/>
    <w:rsid w:val="00ba1560"/>
    <w:rPr>
      <w:sz w:val="24"/>
      <w:szCs w:val="24"/>
    </w:rPr>
  </w:style>
  <w:style w:type="character" w:styleId="Style18" w:customStyle="1">
    <w:name w:val="Текст выноски Знак"/>
    <w:basedOn w:val="DefaultParagraphFont"/>
    <w:uiPriority w:val="99"/>
    <w:semiHidden/>
    <w:qFormat/>
    <w:rsid w:val="004c6dc5"/>
    <w:rPr>
      <w:rFonts w:ascii="Tahoma" w:hAnsi="Tahoma" w:cs="Tahoma"/>
      <w:sz w:val="16"/>
      <w:szCs w:val="16"/>
    </w:rPr>
  </w:style>
  <w:style w:type="paragraph" w:styleId="Style19" w:customStyle="1">
    <w:name w:val="Заголовок"/>
    <w:basedOn w:val="Normal"/>
    <w:next w:val="Style20"/>
    <w:qFormat/>
    <w:rsid w:val="0073140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uiPriority w:val="99"/>
    <w:rsid w:val="00ba1560"/>
    <w:pPr>
      <w:spacing w:before="0" w:after="120"/>
    </w:pPr>
    <w:rPr/>
  </w:style>
  <w:style w:type="paragraph" w:styleId="Style21">
    <w:name w:val="List"/>
    <w:basedOn w:val="Style20"/>
    <w:rsid w:val="0073140e"/>
    <w:pPr/>
    <w:rPr>
      <w:rFonts w:cs="Mangal"/>
    </w:rPr>
  </w:style>
  <w:style w:type="paragraph" w:styleId="Style22" w:customStyle="1">
    <w:name w:val="Caption"/>
    <w:basedOn w:val="Normal"/>
    <w:qFormat/>
    <w:rsid w:val="0073140e"/>
    <w:pPr>
      <w:suppressLineNumbers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73140e"/>
    <w:pPr>
      <w:suppressLineNumbers/>
    </w:pPr>
    <w:rPr>
      <w:rFonts w:cs="Mangal"/>
    </w:rPr>
  </w:style>
  <w:style w:type="paragraph" w:styleId="Style110" w:customStyle="1">
    <w:name w:val="Style1"/>
    <w:basedOn w:val="Normal"/>
    <w:uiPriority w:val="99"/>
    <w:qFormat/>
    <w:rsid w:val="008e2035"/>
    <w:pPr>
      <w:jc w:val="both"/>
    </w:pPr>
    <w:rPr/>
  </w:style>
  <w:style w:type="paragraph" w:styleId="Style24" w:customStyle="1">
    <w:name w:val="Style2"/>
    <w:basedOn w:val="Normal"/>
    <w:uiPriority w:val="99"/>
    <w:qFormat/>
    <w:rsid w:val="008e2035"/>
    <w:pPr>
      <w:spacing w:lineRule="exact" w:line="314"/>
      <w:jc w:val="center"/>
    </w:pPr>
    <w:rPr/>
  </w:style>
  <w:style w:type="paragraph" w:styleId="Style31" w:customStyle="1">
    <w:name w:val="Style3"/>
    <w:basedOn w:val="Normal"/>
    <w:uiPriority w:val="99"/>
    <w:qFormat/>
    <w:rsid w:val="008e2035"/>
    <w:pPr/>
    <w:rPr/>
  </w:style>
  <w:style w:type="paragraph" w:styleId="Style41" w:customStyle="1">
    <w:name w:val="Style4"/>
    <w:basedOn w:val="Normal"/>
    <w:uiPriority w:val="99"/>
    <w:qFormat/>
    <w:rsid w:val="008e2035"/>
    <w:pPr>
      <w:spacing w:lineRule="exact" w:line="360"/>
      <w:ind w:hanging="1306"/>
    </w:pPr>
    <w:rPr/>
  </w:style>
  <w:style w:type="paragraph" w:styleId="Style51" w:customStyle="1">
    <w:name w:val="Style5"/>
    <w:basedOn w:val="Normal"/>
    <w:uiPriority w:val="99"/>
    <w:qFormat/>
    <w:rsid w:val="008e2035"/>
    <w:pPr/>
    <w:rPr/>
  </w:style>
  <w:style w:type="paragraph" w:styleId="Style61" w:customStyle="1">
    <w:name w:val="Style6"/>
    <w:basedOn w:val="Normal"/>
    <w:uiPriority w:val="99"/>
    <w:qFormat/>
    <w:rsid w:val="008e2035"/>
    <w:pPr/>
    <w:rPr/>
  </w:style>
  <w:style w:type="paragraph" w:styleId="Style71" w:customStyle="1">
    <w:name w:val="Style7"/>
    <w:basedOn w:val="Normal"/>
    <w:uiPriority w:val="99"/>
    <w:qFormat/>
    <w:rsid w:val="008e2035"/>
    <w:pPr/>
    <w:rPr/>
  </w:style>
  <w:style w:type="paragraph" w:styleId="Style81" w:customStyle="1">
    <w:name w:val="Style8"/>
    <w:basedOn w:val="Normal"/>
    <w:uiPriority w:val="99"/>
    <w:qFormat/>
    <w:rsid w:val="008e2035"/>
    <w:pPr>
      <w:spacing w:lineRule="exact" w:line="275"/>
      <w:jc w:val="both"/>
    </w:pPr>
    <w:rPr/>
  </w:style>
  <w:style w:type="paragraph" w:styleId="Style91" w:customStyle="1">
    <w:name w:val="Style9"/>
    <w:basedOn w:val="Normal"/>
    <w:uiPriority w:val="99"/>
    <w:qFormat/>
    <w:rsid w:val="008e2035"/>
    <w:pPr/>
    <w:rPr/>
  </w:style>
  <w:style w:type="paragraph" w:styleId="Style101" w:customStyle="1">
    <w:name w:val="Style10"/>
    <w:basedOn w:val="Normal"/>
    <w:uiPriority w:val="99"/>
    <w:qFormat/>
    <w:rsid w:val="008e2035"/>
    <w:pPr/>
    <w:rPr/>
  </w:style>
  <w:style w:type="paragraph" w:styleId="Style111" w:customStyle="1">
    <w:name w:val="Style11"/>
    <w:basedOn w:val="Normal"/>
    <w:uiPriority w:val="99"/>
    <w:qFormat/>
    <w:rsid w:val="008e2035"/>
    <w:pPr/>
    <w:rPr/>
  </w:style>
  <w:style w:type="paragraph" w:styleId="Style121" w:customStyle="1">
    <w:name w:val="Style12"/>
    <w:basedOn w:val="Normal"/>
    <w:uiPriority w:val="99"/>
    <w:qFormat/>
    <w:rsid w:val="008e2035"/>
    <w:pPr>
      <w:spacing w:lineRule="exact" w:line="356"/>
    </w:pPr>
    <w:rPr/>
  </w:style>
  <w:style w:type="paragraph" w:styleId="Style131" w:customStyle="1">
    <w:name w:val="Style13"/>
    <w:basedOn w:val="Normal"/>
    <w:uiPriority w:val="99"/>
    <w:qFormat/>
    <w:rsid w:val="008e2035"/>
    <w:pPr>
      <w:jc w:val="both"/>
    </w:pPr>
    <w:rPr/>
  </w:style>
  <w:style w:type="paragraph" w:styleId="Style141" w:customStyle="1">
    <w:name w:val="Style14"/>
    <w:basedOn w:val="Normal"/>
    <w:uiPriority w:val="99"/>
    <w:qFormat/>
    <w:rsid w:val="008e2035"/>
    <w:pPr>
      <w:spacing w:lineRule="exact" w:line="274"/>
      <w:ind w:firstLine="230"/>
    </w:pPr>
    <w:rPr/>
  </w:style>
  <w:style w:type="paragraph" w:styleId="Style151" w:customStyle="1">
    <w:name w:val="Style15"/>
    <w:basedOn w:val="Normal"/>
    <w:uiPriority w:val="99"/>
    <w:qFormat/>
    <w:rsid w:val="008e2035"/>
    <w:pPr/>
    <w:rPr/>
  </w:style>
  <w:style w:type="paragraph" w:styleId="Style161" w:customStyle="1">
    <w:name w:val="Style16"/>
    <w:basedOn w:val="Normal"/>
    <w:uiPriority w:val="99"/>
    <w:qFormat/>
    <w:rsid w:val="008e2035"/>
    <w:pPr/>
    <w:rPr/>
  </w:style>
  <w:style w:type="paragraph" w:styleId="Style171" w:customStyle="1">
    <w:name w:val="Style17"/>
    <w:basedOn w:val="Normal"/>
    <w:uiPriority w:val="99"/>
    <w:qFormat/>
    <w:rsid w:val="008e2035"/>
    <w:pPr>
      <w:jc w:val="center"/>
    </w:pPr>
    <w:rPr/>
  </w:style>
  <w:style w:type="paragraph" w:styleId="Style181" w:customStyle="1">
    <w:name w:val="Style18"/>
    <w:basedOn w:val="Normal"/>
    <w:uiPriority w:val="99"/>
    <w:qFormat/>
    <w:rsid w:val="008e2035"/>
    <w:pPr>
      <w:spacing w:lineRule="exact" w:line="324"/>
      <w:ind w:hanging="1416"/>
    </w:pPr>
    <w:rPr/>
  </w:style>
  <w:style w:type="paragraph" w:styleId="Style191" w:customStyle="1">
    <w:name w:val="Style19"/>
    <w:basedOn w:val="Normal"/>
    <w:uiPriority w:val="99"/>
    <w:qFormat/>
    <w:rsid w:val="008e2035"/>
    <w:pPr/>
    <w:rPr/>
  </w:style>
  <w:style w:type="paragraph" w:styleId="Style201" w:customStyle="1">
    <w:name w:val="Style20"/>
    <w:basedOn w:val="Normal"/>
    <w:uiPriority w:val="99"/>
    <w:qFormat/>
    <w:rsid w:val="008e2035"/>
    <w:pPr>
      <w:spacing w:lineRule="exact" w:line="322"/>
    </w:pPr>
    <w:rPr/>
  </w:style>
  <w:style w:type="paragraph" w:styleId="Style211" w:customStyle="1">
    <w:name w:val="Style21"/>
    <w:basedOn w:val="Normal"/>
    <w:uiPriority w:val="99"/>
    <w:qFormat/>
    <w:rsid w:val="008e2035"/>
    <w:pPr>
      <w:spacing w:lineRule="exact" w:line="274"/>
      <w:ind w:hanging="350"/>
    </w:pPr>
    <w:rPr/>
  </w:style>
  <w:style w:type="paragraph" w:styleId="Style221" w:customStyle="1">
    <w:name w:val="Style22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231" w:customStyle="1">
    <w:name w:val="Style23"/>
    <w:basedOn w:val="Normal"/>
    <w:uiPriority w:val="99"/>
    <w:qFormat/>
    <w:rsid w:val="008e2035"/>
    <w:pPr/>
    <w:rPr/>
  </w:style>
  <w:style w:type="paragraph" w:styleId="Style241" w:customStyle="1">
    <w:name w:val="Style24"/>
    <w:basedOn w:val="Normal"/>
    <w:uiPriority w:val="99"/>
    <w:qFormat/>
    <w:rsid w:val="008e2035"/>
    <w:pPr>
      <w:spacing w:lineRule="exact" w:line="419"/>
      <w:ind w:hanging="360"/>
    </w:pPr>
    <w:rPr/>
  </w:style>
  <w:style w:type="paragraph" w:styleId="Style25" w:customStyle="1">
    <w:name w:val="Style25"/>
    <w:basedOn w:val="Normal"/>
    <w:uiPriority w:val="99"/>
    <w:qFormat/>
    <w:rsid w:val="008e2035"/>
    <w:pPr>
      <w:spacing w:lineRule="exact" w:line="355"/>
      <w:ind w:hanging="365"/>
    </w:pPr>
    <w:rPr/>
  </w:style>
  <w:style w:type="paragraph" w:styleId="Style26" w:customStyle="1">
    <w:name w:val="Style26"/>
    <w:basedOn w:val="Normal"/>
    <w:uiPriority w:val="99"/>
    <w:qFormat/>
    <w:rsid w:val="008e2035"/>
    <w:pPr/>
    <w:rPr/>
  </w:style>
  <w:style w:type="paragraph" w:styleId="Style27" w:customStyle="1">
    <w:name w:val="Style27"/>
    <w:basedOn w:val="Normal"/>
    <w:uiPriority w:val="99"/>
    <w:qFormat/>
    <w:rsid w:val="008e2035"/>
    <w:pPr>
      <w:spacing w:lineRule="exact" w:line="358"/>
    </w:pPr>
    <w:rPr/>
  </w:style>
  <w:style w:type="paragraph" w:styleId="Style28" w:customStyle="1">
    <w:name w:val="Style28"/>
    <w:basedOn w:val="Normal"/>
    <w:uiPriority w:val="99"/>
    <w:qFormat/>
    <w:rsid w:val="008e2035"/>
    <w:pPr>
      <w:jc w:val="both"/>
    </w:pPr>
    <w:rPr/>
  </w:style>
  <w:style w:type="paragraph" w:styleId="Style29" w:customStyle="1">
    <w:name w:val="Style29"/>
    <w:basedOn w:val="Normal"/>
    <w:uiPriority w:val="99"/>
    <w:qFormat/>
    <w:rsid w:val="008e2035"/>
    <w:pPr>
      <w:spacing w:lineRule="exact" w:line="278"/>
      <w:ind w:hanging="341"/>
    </w:pPr>
    <w:rPr/>
  </w:style>
  <w:style w:type="paragraph" w:styleId="Style30" w:customStyle="1">
    <w:name w:val="Style30"/>
    <w:basedOn w:val="Normal"/>
    <w:uiPriority w:val="99"/>
    <w:qFormat/>
    <w:rsid w:val="008e2035"/>
    <w:pPr>
      <w:spacing w:lineRule="exact" w:line="322"/>
      <w:ind w:firstLine="547"/>
      <w:jc w:val="both"/>
    </w:pPr>
    <w:rPr/>
  </w:style>
  <w:style w:type="paragraph" w:styleId="Style311" w:customStyle="1">
    <w:name w:val="Style31"/>
    <w:basedOn w:val="Normal"/>
    <w:uiPriority w:val="99"/>
    <w:qFormat/>
    <w:rsid w:val="008e2035"/>
    <w:pPr/>
    <w:rPr/>
  </w:style>
  <w:style w:type="paragraph" w:styleId="Style32" w:customStyle="1">
    <w:name w:val="Style32"/>
    <w:basedOn w:val="Normal"/>
    <w:uiPriority w:val="99"/>
    <w:qFormat/>
    <w:rsid w:val="008e2035"/>
    <w:pPr/>
    <w:rPr/>
  </w:style>
  <w:style w:type="paragraph" w:styleId="Style33" w:customStyle="1">
    <w:name w:val="Style33"/>
    <w:basedOn w:val="Normal"/>
    <w:uiPriority w:val="99"/>
    <w:qFormat/>
    <w:rsid w:val="008e2035"/>
    <w:pPr>
      <w:spacing w:lineRule="exact" w:line="278"/>
      <w:ind w:hanging="542"/>
    </w:pPr>
    <w:rPr/>
  </w:style>
  <w:style w:type="paragraph" w:styleId="Style34" w:customStyle="1">
    <w:name w:val="Style34"/>
    <w:basedOn w:val="Normal"/>
    <w:uiPriority w:val="99"/>
    <w:qFormat/>
    <w:rsid w:val="008e2035"/>
    <w:pPr>
      <w:spacing w:lineRule="exact" w:line="322"/>
      <w:ind w:hanging="4070"/>
    </w:pPr>
    <w:rPr/>
  </w:style>
  <w:style w:type="paragraph" w:styleId="Style35" w:customStyle="1">
    <w:name w:val="Style35"/>
    <w:basedOn w:val="Normal"/>
    <w:uiPriority w:val="99"/>
    <w:qFormat/>
    <w:rsid w:val="008e2035"/>
    <w:pPr>
      <w:spacing w:lineRule="exact" w:line="300"/>
      <w:ind w:hanging="254"/>
      <w:jc w:val="both"/>
    </w:pPr>
    <w:rPr/>
  </w:style>
  <w:style w:type="paragraph" w:styleId="Style36" w:customStyle="1">
    <w:name w:val="Style36"/>
    <w:basedOn w:val="Normal"/>
    <w:uiPriority w:val="99"/>
    <w:qFormat/>
    <w:rsid w:val="008e2035"/>
    <w:pPr>
      <w:spacing w:lineRule="exact" w:line="360"/>
      <w:ind w:hanging="182"/>
    </w:pPr>
    <w:rPr/>
  </w:style>
  <w:style w:type="paragraph" w:styleId="Style37" w:customStyle="1">
    <w:name w:val="Style37"/>
    <w:basedOn w:val="Normal"/>
    <w:uiPriority w:val="99"/>
    <w:qFormat/>
    <w:rsid w:val="008e2035"/>
    <w:pPr>
      <w:spacing w:lineRule="exact" w:line="275"/>
      <w:ind w:firstLine="907"/>
    </w:pPr>
    <w:rPr/>
  </w:style>
  <w:style w:type="paragraph" w:styleId="Style38" w:customStyle="1">
    <w:name w:val="Style38"/>
    <w:basedOn w:val="Normal"/>
    <w:uiPriority w:val="99"/>
    <w:qFormat/>
    <w:rsid w:val="008e2035"/>
    <w:pPr>
      <w:spacing w:lineRule="exact" w:line="278"/>
      <w:ind w:firstLine="389"/>
    </w:pPr>
    <w:rPr/>
  </w:style>
  <w:style w:type="paragraph" w:styleId="Style39" w:customStyle="1">
    <w:name w:val="Style39"/>
    <w:basedOn w:val="Normal"/>
    <w:uiPriority w:val="99"/>
    <w:qFormat/>
    <w:rsid w:val="008e2035"/>
    <w:pPr>
      <w:spacing w:lineRule="exact" w:line="355"/>
      <w:ind w:hanging="389"/>
    </w:pPr>
    <w:rPr/>
  </w:style>
  <w:style w:type="paragraph" w:styleId="Style40" w:customStyle="1">
    <w:name w:val="Style40"/>
    <w:basedOn w:val="Normal"/>
    <w:uiPriority w:val="99"/>
    <w:qFormat/>
    <w:rsid w:val="008e2035"/>
    <w:pPr>
      <w:spacing w:lineRule="exact" w:line="185"/>
    </w:pPr>
    <w:rPr/>
  </w:style>
  <w:style w:type="paragraph" w:styleId="Style411" w:customStyle="1">
    <w:name w:val="Style41"/>
    <w:basedOn w:val="Normal"/>
    <w:uiPriority w:val="99"/>
    <w:qFormat/>
    <w:rsid w:val="008e2035"/>
    <w:pPr>
      <w:spacing w:lineRule="exact" w:line="230"/>
    </w:pPr>
    <w:rPr/>
  </w:style>
  <w:style w:type="paragraph" w:styleId="Style42" w:customStyle="1">
    <w:name w:val="Style42"/>
    <w:basedOn w:val="Normal"/>
    <w:uiPriority w:val="99"/>
    <w:qFormat/>
    <w:rsid w:val="008e2035"/>
    <w:pPr/>
    <w:rPr/>
  </w:style>
  <w:style w:type="paragraph" w:styleId="Style43" w:customStyle="1">
    <w:name w:val="Style43"/>
    <w:basedOn w:val="Normal"/>
    <w:uiPriority w:val="99"/>
    <w:qFormat/>
    <w:rsid w:val="008e2035"/>
    <w:pPr>
      <w:spacing w:lineRule="exact" w:line="300"/>
      <w:ind w:firstLine="557"/>
    </w:pPr>
    <w:rPr/>
  </w:style>
  <w:style w:type="paragraph" w:styleId="Style44" w:customStyle="1">
    <w:name w:val="Style44"/>
    <w:basedOn w:val="Normal"/>
    <w:uiPriority w:val="99"/>
    <w:qFormat/>
    <w:rsid w:val="008e2035"/>
    <w:pPr/>
    <w:rPr/>
  </w:style>
  <w:style w:type="paragraph" w:styleId="Style45" w:customStyle="1">
    <w:name w:val="Style45"/>
    <w:basedOn w:val="Normal"/>
    <w:uiPriority w:val="99"/>
    <w:qFormat/>
    <w:rsid w:val="008e2035"/>
    <w:pPr>
      <w:spacing w:lineRule="exact" w:line="274"/>
      <w:ind w:hanging="518"/>
    </w:pPr>
    <w:rPr/>
  </w:style>
  <w:style w:type="paragraph" w:styleId="Style46" w:customStyle="1">
    <w:name w:val="Style46"/>
    <w:basedOn w:val="Normal"/>
    <w:uiPriority w:val="99"/>
    <w:qFormat/>
    <w:rsid w:val="008e2035"/>
    <w:pPr>
      <w:jc w:val="both"/>
    </w:pPr>
    <w:rPr/>
  </w:style>
  <w:style w:type="paragraph" w:styleId="Style47" w:customStyle="1">
    <w:name w:val="Style47"/>
    <w:basedOn w:val="Normal"/>
    <w:uiPriority w:val="99"/>
    <w:qFormat/>
    <w:rsid w:val="008e2035"/>
    <w:pPr>
      <w:spacing w:lineRule="exact" w:line="389"/>
    </w:pPr>
    <w:rPr/>
  </w:style>
  <w:style w:type="paragraph" w:styleId="Style48" w:customStyle="1">
    <w:name w:val="Style48"/>
    <w:basedOn w:val="Normal"/>
    <w:uiPriority w:val="99"/>
    <w:qFormat/>
    <w:rsid w:val="008e2035"/>
    <w:pPr>
      <w:spacing w:lineRule="exact" w:line="286"/>
      <w:ind w:hanging="557"/>
    </w:pPr>
    <w:rPr/>
  </w:style>
  <w:style w:type="paragraph" w:styleId="Style49" w:customStyle="1">
    <w:name w:val="Style49"/>
    <w:basedOn w:val="Normal"/>
    <w:uiPriority w:val="99"/>
    <w:qFormat/>
    <w:rsid w:val="008e2035"/>
    <w:pPr>
      <w:spacing w:lineRule="exact" w:line="451"/>
      <w:ind w:hanging="379"/>
    </w:pPr>
    <w:rPr/>
  </w:style>
  <w:style w:type="paragraph" w:styleId="Style50" w:customStyle="1">
    <w:name w:val="Style50"/>
    <w:basedOn w:val="Normal"/>
    <w:uiPriority w:val="99"/>
    <w:qFormat/>
    <w:rsid w:val="008e2035"/>
    <w:pPr>
      <w:spacing w:lineRule="exact" w:line="322"/>
      <w:ind w:firstLine="542"/>
      <w:jc w:val="both"/>
    </w:pPr>
    <w:rPr/>
  </w:style>
  <w:style w:type="paragraph" w:styleId="Style511" w:customStyle="1">
    <w:name w:val="Style51"/>
    <w:basedOn w:val="Normal"/>
    <w:uiPriority w:val="99"/>
    <w:qFormat/>
    <w:rsid w:val="008e2035"/>
    <w:pPr>
      <w:spacing w:lineRule="exact" w:line="274"/>
    </w:pPr>
    <w:rPr/>
  </w:style>
  <w:style w:type="paragraph" w:styleId="Style52" w:customStyle="1">
    <w:name w:val="Style52"/>
    <w:basedOn w:val="Normal"/>
    <w:uiPriority w:val="99"/>
    <w:qFormat/>
    <w:rsid w:val="008e2035"/>
    <w:pPr>
      <w:spacing w:lineRule="exact" w:line="389"/>
      <w:ind w:hanging="182"/>
    </w:pPr>
    <w:rPr/>
  </w:style>
  <w:style w:type="paragraph" w:styleId="Style53" w:customStyle="1">
    <w:name w:val="Style53"/>
    <w:basedOn w:val="Normal"/>
    <w:uiPriority w:val="99"/>
    <w:qFormat/>
    <w:rsid w:val="008e2035"/>
    <w:pPr>
      <w:spacing w:lineRule="exact" w:line="259"/>
      <w:ind w:hanging="250"/>
    </w:pPr>
    <w:rPr/>
  </w:style>
  <w:style w:type="paragraph" w:styleId="Style54" w:customStyle="1">
    <w:name w:val="Style54"/>
    <w:basedOn w:val="Normal"/>
    <w:uiPriority w:val="99"/>
    <w:qFormat/>
    <w:rsid w:val="008e2035"/>
    <w:pPr>
      <w:spacing w:lineRule="exact" w:line="389"/>
      <w:ind w:hanging="346"/>
    </w:pPr>
    <w:rPr/>
  </w:style>
  <w:style w:type="paragraph" w:styleId="Style55" w:customStyle="1">
    <w:name w:val="Style55"/>
    <w:basedOn w:val="Normal"/>
    <w:uiPriority w:val="99"/>
    <w:qFormat/>
    <w:rsid w:val="008e2035"/>
    <w:pPr>
      <w:jc w:val="both"/>
    </w:pPr>
    <w:rPr/>
  </w:style>
  <w:style w:type="paragraph" w:styleId="Style56" w:customStyle="1">
    <w:name w:val="Style56"/>
    <w:basedOn w:val="Normal"/>
    <w:uiPriority w:val="99"/>
    <w:qFormat/>
    <w:rsid w:val="008e2035"/>
    <w:pPr>
      <w:spacing w:lineRule="exact" w:line="357"/>
    </w:pPr>
    <w:rPr/>
  </w:style>
  <w:style w:type="paragraph" w:styleId="Style57" w:customStyle="1">
    <w:name w:val="Style57"/>
    <w:basedOn w:val="Normal"/>
    <w:uiPriority w:val="99"/>
    <w:qFormat/>
    <w:rsid w:val="008e2035"/>
    <w:pPr>
      <w:spacing w:lineRule="exact" w:line="418"/>
      <w:ind w:firstLine="571"/>
      <w:jc w:val="both"/>
    </w:pPr>
    <w:rPr/>
  </w:style>
  <w:style w:type="paragraph" w:styleId="Style58" w:customStyle="1">
    <w:name w:val="Style58"/>
    <w:basedOn w:val="Normal"/>
    <w:uiPriority w:val="99"/>
    <w:qFormat/>
    <w:rsid w:val="008e2035"/>
    <w:pPr>
      <w:spacing w:lineRule="exact" w:line="422"/>
      <w:ind w:firstLine="466"/>
      <w:jc w:val="both"/>
    </w:pPr>
    <w:rPr/>
  </w:style>
  <w:style w:type="paragraph" w:styleId="Style59" w:customStyle="1">
    <w:name w:val="Style59"/>
    <w:basedOn w:val="Normal"/>
    <w:uiPriority w:val="99"/>
    <w:qFormat/>
    <w:rsid w:val="008e2035"/>
    <w:pPr>
      <w:spacing w:lineRule="exact" w:line="276"/>
      <w:ind w:hanging="523"/>
      <w:jc w:val="both"/>
    </w:pPr>
    <w:rPr/>
  </w:style>
  <w:style w:type="paragraph" w:styleId="Style60" w:customStyle="1">
    <w:name w:val="Style60"/>
    <w:basedOn w:val="Normal"/>
    <w:uiPriority w:val="99"/>
    <w:qFormat/>
    <w:rsid w:val="008e2035"/>
    <w:pPr>
      <w:spacing w:lineRule="exact" w:line="322"/>
      <w:ind w:hanging="509"/>
    </w:pPr>
    <w:rPr/>
  </w:style>
  <w:style w:type="paragraph" w:styleId="Style611" w:customStyle="1">
    <w:name w:val="Style61"/>
    <w:basedOn w:val="Normal"/>
    <w:uiPriority w:val="99"/>
    <w:qFormat/>
    <w:rsid w:val="008e2035"/>
    <w:pPr>
      <w:spacing w:lineRule="exact" w:line="276"/>
      <w:ind w:hanging="898"/>
    </w:pPr>
    <w:rPr/>
  </w:style>
  <w:style w:type="paragraph" w:styleId="Style62" w:customStyle="1">
    <w:name w:val="Style62"/>
    <w:basedOn w:val="Normal"/>
    <w:uiPriority w:val="99"/>
    <w:qFormat/>
    <w:rsid w:val="008e2035"/>
    <w:pPr>
      <w:spacing w:lineRule="exact" w:line="276"/>
      <w:ind w:hanging="341"/>
      <w:jc w:val="both"/>
    </w:pPr>
    <w:rPr/>
  </w:style>
  <w:style w:type="paragraph" w:styleId="Style63" w:customStyle="1">
    <w:name w:val="Style63"/>
    <w:basedOn w:val="Normal"/>
    <w:uiPriority w:val="99"/>
    <w:qFormat/>
    <w:rsid w:val="008e2035"/>
    <w:pPr/>
    <w:rPr/>
  </w:style>
  <w:style w:type="paragraph" w:styleId="Style64" w:customStyle="1">
    <w:name w:val="Style64"/>
    <w:basedOn w:val="Normal"/>
    <w:uiPriority w:val="99"/>
    <w:qFormat/>
    <w:rsid w:val="008e2035"/>
    <w:pPr>
      <w:spacing w:lineRule="exact" w:line="274"/>
      <w:ind w:firstLine="533"/>
      <w:jc w:val="both"/>
    </w:pPr>
    <w:rPr/>
  </w:style>
  <w:style w:type="paragraph" w:styleId="Style65" w:customStyle="1">
    <w:name w:val="Style65"/>
    <w:basedOn w:val="Normal"/>
    <w:uiPriority w:val="99"/>
    <w:qFormat/>
    <w:rsid w:val="008e2035"/>
    <w:pPr>
      <w:spacing w:lineRule="exact" w:line="276"/>
      <w:ind w:firstLine="547"/>
    </w:pPr>
    <w:rPr/>
  </w:style>
  <w:style w:type="paragraph" w:styleId="Style66" w:customStyle="1">
    <w:name w:val="Style66"/>
    <w:basedOn w:val="Normal"/>
    <w:uiPriority w:val="99"/>
    <w:qFormat/>
    <w:rsid w:val="008e2035"/>
    <w:pPr>
      <w:spacing w:lineRule="exact" w:line="298"/>
      <w:ind w:firstLine="82"/>
      <w:jc w:val="both"/>
    </w:pPr>
    <w:rPr/>
  </w:style>
  <w:style w:type="paragraph" w:styleId="Style67" w:customStyle="1">
    <w:name w:val="Style67"/>
    <w:basedOn w:val="Normal"/>
    <w:uiPriority w:val="99"/>
    <w:qFormat/>
    <w:rsid w:val="008e2035"/>
    <w:pPr>
      <w:spacing w:lineRule="exact" w:line="293"/>
    </w:pPr>
    <w:rPr/>
  </w:style>
  <w:style w:type="paragraph" w:styleId="Style68" w:customStyle="1">
    <w:name w:val="Style68"/>
    <w:basedOn w:val="Normal"/>
    <w:uiPriority w:val="99"/>
    <w:qFormat/>
    <w:rsid w:val="008e2035"/>
    <w:pPr>
      <w:jc w:val="center"/>
    </w:pPr>
    <w:rPr/>
  </w:style>
  <w:style w:type="paragraph" w:styleId="Style69" w:customStyle="1">
    <w:name w:val="Style69"/>
    <w:basedOn w:val="Normal"/>
    <w:uiPriority w:val="99"/>
    <w:qFormat/>
    <w:rsid w:val="008e2035"/>
    <w:pPr/>
    <w:rPr/>
  </w:style>
  <w:style w:type="paragraph" w:styleId="Style70" w:customStyle="1">
    <w:name w:val="Style70"/>
    <w:basedOn w:val="Normal"/>
    <w:uiPriority w:val="99"/>
    <w:qFormat/>
    <w:rsid w:val="008e2035"/>
    <w:pPr>
      <w:spacing w:lineRule="exact" w:line="278"/>
      <w:ind w:hanging="1075"/>
    </w:pPr>
    <w:rPr/>
  </w:style>
  <w:style w:type="paragraph" w:styleId="Style711" w:customStyle="1">
    <w:name w:val="Style71"/>
    <w:basedOn w:val="Normal"/>
    <w:uiPriority w:val="99"/>
    <w:qFormat/>
    <w:rsid w:val="008e2035"/>
    <w:pPr>
      <w:spacing w:lineRule="exact" w:line="322"/>
      <w:ind w:firstLine="384"/>
      <w:jc w:val="both"/>
    </w:pPr>
    <w:rPr/>
  </w:style>
  <w:style w:type="paragraph" w:styleId="Style72" w:customStyle="1">
    <w:name w:val="Style72"/>
    <w:basedOn w:val="Normal"/>
    <w:uiPriority w:val="99"/>
    <w:qFormat/>
    <w:rsid w:val="008e2035"/>
    <w:pPr/>
    <w:rPr/>
  </w:style>
  <w:style w:type="paragraph" w:styleId="Style73" w:customStyle="1">
    <w:name w:val="Style73"/>
    <w:basedOn w:val="Normal"/>
    <w:uiPriority w:val="99"/>
    <w:qFormat/>
    <w:rsid w:val="008e2035"/>
    <w:pPr/>
    <w:rPr/>
  </w:style>
  <w:style w:type="paragraph" w:styleId="Style74" w:customStyle="1">
    <w:name w:val="Style74"/>
    <w:basedOn w:val="Normal"/>
    <w:uiPriority w:val="99"/>
    <w:qFormat/>
    <w:rsid w:val="008e2035"/>
    <w:pPr/>
    <w:rPr/>
  </w:style>
  <w:style w:type="paragraph" w:styleId="Style75" w:customStyle="1">
    <w:name w:val="Style75"/>
    <w:basedOn w:val="Normal"/>
    <w:uiPriority w:val="99"/>
    <w:qFormat/>
    <w:rsid w:val="008e2035"/>
    <w:pPr/>
    <w:rPr/>
  </w:style>
  <w:style w:type="paragraph" w:styleId="Style76" w:customStyle="1">
    <w:name w:val="Style76"/>
    <w:basedOn w:val="Normal"/>
    <w:uiPriority w:val="99"/>
    <w:qFormat/>
    <w:rsid w:val="008e2035"/>
    <w:pPr>
      <w:spacing w:lineRule="exact" w:line="331"/>
      <w:ind w:firstLine="994"/>
    </w:pPr>
    <w:rPr/>
  </w:style>
  <w:style w:type="paragraph" w:styleId="Style77" w:customStyle="1">
    <w:name w:val="Style77"/>
    <w:basedOn w:val="Normal"/>
    <w:uiPriority w:val="99"/>
    <w:qFormat/>
    <w:rsid w:val="008e2035"/>
    <w:pPr>
      <w:spacing w:lineRule="exact" w:line="276"/>
      <w:ind w:firstLine="1075"/>
      <w:jc w:val="both"/>
    </w:pPr>
    <w:rPr/>
  </w:style>
  <w:style w:type="paragraph" w:styleId="Style78" w:customStyle="1">
    <w:name w:val="Style78"/>
    <w:basedOn w:val="Normal"/>
    <w:uiPriority w:val="99"/>
    <w:qFormat/>
    <w:rsid w:val="008e2035"/>
    <w:pPr/>
    <w:rPr/>
  </w:style>
  <w:style w:type="paragraph" w:styleId="Style79" w:customStyle="1">
    <w:name w:val="Style79"/>
    <w:basedOn w:val="Normal"/>
    <w:uiPriority w:val="99"/>
    <w:qFormat/>
    <w:rsid w:val="008e2035"/>
    <w:pPr/>
    <w:rPr/>
  </w:style>
  <w:style w:type="paragraph" w:styleId="Style80" w:customStyle="1">
    <w:name w:val="Style80"/>
    <w:basedOn w:val="Normal"/>
    <w:uiPriority w:val="99"/>
    <w:qFormat/>
    <w:rsid w:val="008e2035"/>
    <w:pPr>
      <w:spacing w:lineRule="exact" w:line="230"/>
    </w:pPr>
    <w:rPr/>
  </w:style>
  <w:style w:type="paragraph" w:styleId="Style811" w:customStyle="1">
    <w:name w:val="Style81"/>
    <w:basedOn w:val="Normal"/>
    <w:uiPriority w:val="99"/>
    <w:qFormat/>
    <w:rsid w:val="008e2035"/>
    <w:pPr/>
    <w:rPr/>
  </w:style>
  <w:style w:type="paragraph" w:styleId="Style82" w:customStyle="1">
    <w:name w:val="Style82"/>
    <w:basedOn w:val="Normal"/>
    <w:uiPriority w:val="99"/>
    <w:qFormat/>
    <w:rsid w:val="008e2035"/>
    <w:pPr/>
    <w:rPr/>
  </w:style>
  <w:style w:type="paragraph" w:styleId="Style83" w:customStyle="1">
    <w:name w:val="Style83"/>
    <w:basedOn w:val="Normal"/>
    <w:uiPriority w:val="99"/>
    <w:qFormat/>
    <w:rsid w:val="008e2035"/>
    <w:pPr>
      <w:spacing w:lineRule="exact" w:line="276"/>
      <w:ind w:firstLine="168"/>
      <w:jc w:val="both"/>
    </w:pPr>
    <w:rPr/>
  </w:style>
  <w:style w:type="paragraph" w:styleId="Style84" w:customStyle="1">
    <w:name w:val="Style84"/>
    <w:basedOn w:val="Normal"/>
    <w:uiPriority w:val="99"/>
    <w:qFormat/>
    <w:rsid w:val="008e2035"/>
    <w:pPr/>
    <w:rPr/>
  </w:style>
  <w:style w:type="paragraph" w:styleId="Style85" w:customStyle="1">
    <w:name w:val="Style85"/>
    <w:basedOn w:val="Normal"/>
    <w:uiPriority w:val="99"/>
    <w:qFormat/>
    <w:rsid w:val="008e2035"/>
    <w:pPr/>
    <w:rPr/>
  </w:style>
  <w:style w:type="paragraph" w:styleId="Style86" w:customStyle="1">
    <w:name w:val="Style86"/>
    <w:basedOn w:val="Normal"/>
    <w:uiPriority w:val="99"/>
    <w:qFormat/>
    <w:rsid w:val="008e2035"/>
    <w:pPr>
      <w:spacing w:lineRule="exact" w:line="281"/>
      <w:jc w:val="center"/>
    </w:pPr>
    <w:rPr/>
  </w:style>
  <w:style w:type="paragraph" w:styleId="Style87" w:customStyle="1">
    <w:name w:val="Style87"/>
    <w:basedOn w:val="Normal"/>
    <w:uiPriority w:val="99"/>
    <w:qFormat/>
    <w:rsid w:val="008e2035"/>
    <w:pPr>
      <w:spacing w:lineRule="exact" w:line="322"/>
      <w:ind w:hanging="504"/>
    </w:pPr>
    <w:rPr/>
  </w:style>
  <w:style w:type="paragraph" w:styleId="Style88" w:customStyle="1">
    <w:name w:val="Style88"/>
    <w:basedOn w:val="Normal"/>
    <w:uiPriority w:val="99"/>
    <w:qFormat/>
    <w:rsid w:val="008e2035"/>
    <w:pPr>
      <w:spacing w:lineRule="exact" w:line="269"/>
      <w:jc w:val="right"/>
    </w:pPr>
    <w:rPr/>
  </w:style>
  <w:style w:type="paragraph" w:styleId="Style89" w:customStyle="1">
    <w:name w:val="Style89"/>
    <w:basedOn w:val="Normal"/>
    <w:uiPriority w:val="99"/>
    <w:qFormat/>
    <w:rsid w:val="008e2035"/>
    <w:pPr/>
    <w:rPr/>
  </w:style>
  <w:style w:type="paragraph" w:styleId="Style90" w:customStyle="1">
    <w:name w:val="Style90"/>
    <w:basedOn w:val="Normal"/>
    <w:uiPriority w:val="99"/>
    <w:qFormat/>
    <w:rsid w:val="008e2035"/>
    <w:pPr/>
    <w:rPr/>
  </w:style>
  <w:style w:type="paragraph" w:styleId="Style911" w:customStyle="1">
    <w:name w:val="Style91"/>
    <w:basedOn w:val="Normal"/>
    <w:uiPriority w:val="99"/>
    <w:qFormat/>
    <w:rsid w:val="008e2035"/>
    <w:pPr>
      <w:spacing w:lineRule="exact" w:line="278"/>
      <w:jc w:val="both"/>
    </w:pPr>
    <w:rPr/>
  </w:style>
  <w:style w:type="paragraph" w:styleId="Style92" w:customStyle="1">
    <w:name w:val="Style92"/>
    <w:basedOn w:val="Normal"/>
    <w:uiPriority w:val="99"/>
    <w:qFormat/>
    <w:rsid w:val="008e2035"/>
    <w:pPr>
      <w:spacing w:lineRule="exact" w:line="276"/>
      <w:ind w:firstLine="394"/>
      <w:jc w:val="both"/>
    </w:pPr>
    <w:rPr/>
  </w:style>
  <w:style w:type="paragraph" w:styleId="Style93" w:customStyle="1">
    <w:name w:val="Style93"/>
    <w:basedOn w:val="Normal"/>
    <w:uiPriority w:val="99"/>
    <w:qFormat/>
    <w:rsid w:val="008e2035"/>
    <w:pPr>
      <w:spacing w:lineRule="exact" w:line="275"/>
      <w:ind w:firstLine="379"/>
      <w:jc w:val="both"/>
    </w:pPr>
    <w:rPr/>
  </w:style>
  <w:style w:type="paragraph" w:styleId="Style94" w:customStyle="1">
    <w:name w:val="Style94"/>
    <w:basedOn w:val="Normal"/>
    <w:uiPriority w:val="99"/>
    <w:qFormat/>
    <w:rsid w:val="008e2035"/>
    <w:pPr>
      <w:spacing w:lineRule="exact" w:line="437"/>
    </w:pPr>
    <w:rPr/>
  </w:style>
  <w:style w:type="paragraph" w:styleId="Style95" w:customStyle="1">
    <w:name w:val="Style95"/>
    <w:basedOn w:val="Normal"/>
    <w:uiPriority w:val="99"/>
    <w:qFormat/>
    <w:rsid w:val="008e2035"/>
    <w:pPr>
      <w:spacing w:lineRule="exact" w:line="355"/>
      <w:ind w:hanging="374"/>
    </w:pPr>
    <w:rPr/>
  </w:style>
  <w:style w:type="paragraph" w:styleId="Style96" w:customStyle="1">
    <w:name w:val="Style96"/>
    <w:basedOn w:val="Normal"/>
    <w:uiPriority w:val="99"/>
    <w:qFormat/>
    <w:rsid w:val="008e2035"/>
    <w:pPr>
      <w:spacing w:lineRule="exact" w:line="322"/>
      <w:ind w:firstLine="394"/>
      <w:jc w:val="both"/>
    </w:pPr>
    <w:rPr/>
  </w:style>
  <w:style w:type="paragraph" w:styleId="Style97" w:customStyle="1">
    <w:name w:val="Style97"/>
    <w:basedOn w:val="Normal"/>
    <w:uiPriority w:val="99"/>
    <w:qFormat/>
    <w:rsid w:val="008e2035"/>
    <w:pPr>
      <w:spacing w:lineRule="exact" w:line="298"/>
    </w:pPr>
    <w:rPr/>
  </w:style>
  <w:style w:type="paragraph" w:styleId="Style98" w:customStyle="1">
    <w:name w:val="Style98"/>
    <w:basedOn w:val="Normal"/>
    <w:uiPriority w:val="99"/>
    <w:qFormat/>
    <w:rsid w:val="008e2035"/>
    <w:pPr>
      <w:spacing w:lineRule="exact" w:line="230"/>
    </w:pPr>
    <w:rPr/>
  </w:style>
  <w:style w:type="paragraph" w:styleId="Style99" w:customStyle="1">
    <w:name w:val="Style99"/>
    <w:basedOn w:val="Normal"/>
    <w:uiPriority w:val="99"/>
    <w:qFormat/>
    <w:rsid w:val="008e2035"/>
    <w:pPr>
      <w:spacing w:lineRule="exact" w:line="277"/>
      <w:ind w:firstLine="542"/>
      <w:jc w:val="both"/>
    </w:pPr>
    <w:rPr/>
  </w:style>
  <w:style w:type="paragraph" w:styleId="Style100" w:customStyle="1">
    <w:name w:val="Style100"/>
    <w:basedOn w:val="Normal"/>
    <w:uiPriority w:val="99"/>
    <w:qFormat/>
    <w:rsid w:val="008e2035"/>
    <w:pPr/>
    <w:rPr/>
  </w:style>
  <w:style w:type="paragraph" w:styleId="Style1011" w:customStyle="1">
    <w:name w:val="Style101"/>
    <w:basedOn w:val="Normal"/>
    <w:uiPriority w:val="99"/>
    <w:qFormat/>
    <w:rsid w:val="008e2035"/>
    <w:pPr>
      <w:spacing w:lineRule="exact" w:line="278"/>
    </w:pPr>
    <w:rPr/>
  </w:style>
  <w:style w:type="paragraph" w:styleId="Style102" w:customStyle="1">
    <w:name w:val="Style102"/>
    <w:basedOn w:val="Normal"/>
    <w:uiPriority w:val="99"/>
    <w:qFormat/>
    <w:rsid w:val="008e2035"/>
    <w:pPr/>
    <w:rPr/>
  </w:style>
  <w:style w:type="paragraph" w:styleId="Style103" w:customStyle="1">
    <w:name w:val="Style103"/>
    <w:basedOn w:val="Normal"/>
    <w:uiPriority w:val="99"/>
    <w:qFormat/>
    <w:rsid w:val="008e2035"/>
    <w:pPr>
      <w:spacing w:lineRule="exact" w:line="278"/>
      <w:ind w:hanging="1056"/>
    </w:pPr>
    <w:rPr/>
  </w:style>
  <w:style w:type="paragraph" w:styleId="Style104" w:customStyle="1">
    <w:name w:val="Style104"/>
    <w:basedOn w:val="Normal"/>
    <w:uiPriority w:val="99"/>
    <w:qFormat/>
    <w:rsid w:val="008e2035"/>
    <w:pPr/>
    <w:rPr/>
  </w:style>
  <w:style w:type="paragraph" w:styleId="Style105" w:customStyle="1">
    <w:name w:val="Style105"/>
    <w:basedOn w:val="Normal"/>
    <w:uiPriority w:val="99"/>
    <w:qFormat/>
    <w:rsid w:val="008e2035"/>
    <w:pPr/>
    <w:rPr/>
  </w:style>
  <w:style w:type="paragraph" w:styleId="Style106" w:customStyle="1">
    <w:name w:val="Style106"/>
    <w:basedOn w:val="Normal"/>
    <w:uiPriority w:val="99"/>
    <w:qFormat/>
    <w:rsid w:val="008e2035"/>
    <w:pPr>
      <w:spacing w:lineRule="exact" w:line="276"/>
      <w:ind w:firstLine="317"/>
      <w:jc w:val="both"/>
    </w:pPr>
    <w:rPr/>
  </w:style>
  <w:style w:type="paragraph" w:styleId="ListParagraph">
    <w:name w:val="List Paragraph"/>
    <w:basedOn w:val="Normal"/>
    <w:uiPriority w:val="99"/>
    <w:qFormat/>
    <w:rsid w:val="00b330a7"/>
    <w:pPr>
      <w:spacing w:before="0" w:after="0"/>
      <w:ind w:left="720" w:hanging="0"/>
      <w:contextualSpacing/>
    </w:pPr>
    <w:rPr/>
  </w:style>
  <w:style w:type="paragraph" w:styleId="Style107">
    <w:name w:val="Верхний и нижний колонтитулы"/>
    <w:basedOn w:val="Normal"/>
    <w:qFormat/>
    <w:pPr/>
    <w:rPr/>
  </w:style>
  <w:style w:type="paragraph" w:styleId="Style108" w:customStyle="1">
    <w:name w:val="Footer"/>
    <w:basedOn w:val="Normal"/>
    <w:uiPriority w:val="99"/>
    <w:rsid w:val="0037423f"/>
    <w:pPr>
      <w:widowControl/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09" w:customStyle="1">
    <w:name w:val="Header"/>
    <w:basedOn w:val="Normal"/>
    <w:uiPriority w:val="99"/>
    <w:unhideWhenUsed/>
    <w:rsid w:val="004e691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4c7c2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uiPriority w:val="99"/>
    <w:qFormat/>
    <w:rsid w:val="00a556cc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qFormat/>
    <w:rsid w:val="004c6dc5"/>
    <w:pPr/>
    <w:rPr>
      <w:rFonts w:ascii="Tahoma" w:hAnsi="Tahoma" w:cs="Tahoma"/>
      <w:sz w:val="16"/>
      <w:szCs w:val="16"/>
    </w:rPr>
  </w:style>
  <w:style w:type="paragraph" w:styleId="Style112">
    <w:name w:val="Верхний колонтитул слева"/>
    <w:basedOn w:val="Style10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8017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DAEF-C18E-42D2-BB95-67A12C6A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LibreOffice/7.0.3.1$Windows_X86_64 LibreOffice_project/d7547858d014d4cf69878db179d326fc3483e082</Application>
  <Pages>16</Pages>
  <Words>2737</Words>
  <Characters>18694</Characters>
  <CharactersWithSpaces>20915</CharactersWithSpaces>
  <Paragraphs>522</Paragraphs>
  <Company>ИАТЭ НИЯУ МИФИ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2019-11-09T03:07:00Z</dcterms:created>
  <dc:creator>Борис Павлович</dc:creator>
  <dc:description/>
  <dc:language>ru-RU</dc:language>
  <cp:lastModifiedBy/>
  <cp:lastPrinted>2019-11-09T03:28:00Z</cp:lastPrinted>
  <dcterms:modified xsi:type="dcterms:W3CDTF">2022-02-01T16:24:32Z</dcterms:modified>
  <cp:revision>6</cp:revision>
  <dc:subject/>
  <dc:title>Макет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ИАТЭ НИЯУ МИФИ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